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127"/>
        <w:tblW w:w="10739" w:type="dxa"/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685"/>
      </w:tblGrid>
      <w:tr w:rsidR="00222C5F" w:rsidRPr="00584017" w14:paraId="1CC51C0D" w14:textId="77777777" w:rsidTr="00975180">
        <w:tc>
          <w:tcPr>
            <w:tcW w:w="3936" w:type="dxa"/>
          </w:tcPr>
          <w:p w14:paraId="2F2A7B91" w14:textId="77777777" w:rsidR="00975180" w:rsidRDefault="00222C5F" w:rsidP="0089061F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75180">
              <w:rPr>
                <w:rFonts w:ascii="Times New Roman" w:hAnsi="Times New Roman"/>
                <w:b/>
              </w:rPr>
              <w:t xml:space="preserve">     </w:t>
            </w:r>
            <w:r w:rsidR="00975180">
              <w:rPr>
                <w:rFonts w:ascii="Times New Roman" w:hAnsi="Times New Roman"/>
                <w:b/>
              </w:rPr>
              <w:t xml:space="preserve">               </w:t>
            </w:r>
            <w:r w:rsidRPr="00975180">
              <w:rPr>
                <w:rFonts w:ascii="Times New Roman" w:hAnsi="Times New Roman"/>
                <w:b/>
              </w:rPr>
              <w:t xml:space="preserve">       </w:t>
            </w:r>
            <w:r w:rsidR="00975180" w:rsidRPr="00975180">
              <w:rPr>
                <w:rFonts w:ascii="Times New Roman" w:hAnsi="Times New Roman"/>
                <w:b/>
              </w:rPr>
              <w:t>«ПРИНЯТО»</w:t>
            </w:r>
          </w:p>
          <w:p w14:paraId="0BD32BFE" w14:textId="77777777" w:rsidR="00975180" w:rsidRPr="00975180" w:rsidRDefault="00975180" w:rsidP="0089061F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н</w:t>
            </w:r>
            <w:r w:rsidRPr="00975180">
              <w:rPr>
                <w:rFonts w:ascii="Times New Roman" w:hAnsi="Times New Roman"/>
              </w:rPr>
              <w:t>а заседании пе</w:t>
            </w:r>
            <w:r>
              <w:rPr>
                <w:rFonts w:ascii="Times New Roman" w:hAnsi="Times New Roman"/>
              </w:rPr>
              <w:t>д</w:t>
            </w:r>
            <w:r w:rsidRPr="00975180">
              <w:rPr>
                <w:rFonts w:ascii="Times New Roman" w:hAnsi="Times New Roman"/>
              </w:rPr>
              <w:t>агогического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975180">
              <w:rPr>
                <w:rFonts w:ascii="Times New Roman" w:hAnsi="Times New Roman"/>
              </w:rPr>
              <w:t>совета</w:t>
            </w:r>
          </w:p>
          <w:p w14:paraId="3F4B593C" w14:textId="77777777" w:rsidR="00975180" w:rsidRPr="00975180" w:rsidRDefault="00975180" w:rsidP="0089061F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975180">
              <w:rPr>
                <w:rFonts w:ascii="Times New Roman" w:hAnsi="Times New Roman"/>
              </w:rPr>
              <w:t xml:space="preserve">От </w:t>
            </w:r>
            <w:r w:rsidR="00852C27">
              <w:rPr>
                <w:rFonts w:ascii="Times New Roman" w:hAnsi="Times New Roman"/>
              </w:rPr>
              <w:t>___</w:t>
            </w:r>
            <w:r w:rsidRPr="00975180">
              <w:rPr>
                <w:rFonts w:ascii="Times New Roman" w:hAnsi="Times New Roman"/>
              </w:rPr>
              <w:t>________2021г. протокол № 6</w:t>
            </w:r>
          </w:p>
          <w:p w14:paraId="48AB21D9" w14:textId="77777777" w:rsidR="00222C5F" w:rsidRPr="00975180" w:rsidRDefault="00222C5F" w:rsidP="0089061F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83E4D82" w14:textId="77777777" w:rsidR="00222C5F" w:rsidRPr="00584017" w:rsidRDefault="00222C5F" w:rsidP="0089061F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39305F99" w14:textId="77777777" w:rsidR="00222C5F" w:rsidRPr="00584017" w:rsidRDefault="00222C5F" w:rsidP="0089061F">
            <w:pPr>
              <w:tabs>
                <w:tab w:val="left" w:pos="4002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584017">
              <w:rPr>
                <w:rFonts w:ascii="Times New Roman" w:hAnsi="Times New Roman"/>
                <w:b/>
              </w:rPr>
              <w:t>УТВЕРЖДАЮ</w:t>
            </w:r>
            <w:r>
              <w:rPr>
                <w:rFonts w:ascii="Times New Roman" w:hAnsi="Times New Roman"/>
                <w:b/>
              </w:rPr>
              <w:t>»</w:t>
            </w:r>
          </w:p>
          <w:p w14:paraId="0FD05597" w14:textId="77777777" w:rsidR="00222C5F" w:rsidRPr="00584017" w:rsidRDefault="00222C5F" w:rsidP="0089061F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584017">
              <w:rPr>
                <w:rFonts w:ascii="Times New Roman" w:hAnsi="Times New Roman"/>
              </w:rPr>
              <w:t>Директор МОБУ СОШ № 25</w:t>
            </w:r>
          </w:p>
          <w:p w14:paraId="46702FA3" w14:textId="77777777" w:rsidR="00222C5F" w:rsidRPr="00584017" w:rsidRDefault="00222C5F" w:rsidP="0089061F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584017">
              <w:rPr>
                <w:rFonts w:ascii="Times New Roman" w:hAnsi="Times New Roman"/>
              </w:rPr>
              <w:t>ГО «город Якутск»</w:t>
            </w:r>
          </w:p>
          <w:p w14:paraId="58E05961" w14:textId="77777777" w:rsidR="00222C5F" w:rsidRPr="00584017" w:rsidRDefault="00222C5F" w:rsidP="0089061F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584017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</w:t>
            </w:r>
            <w:proofErr w:type="spellStart"/>
            <w:r w:rsidRPr="00584017">
              <w:rPr>
                <w:rFonts w:ascii="Times New Roman" w:hAnsi="Times New Roman"/>
              </w:rPr>
              <w:t>И.Ю.Захаров</w:t>
            </w:r>
            <w:proofErr w:type="spellEnd"/>
          </w:p>
          <w:p w14:paraId="31D1BDEC" w14:textId="77777777" w:rsidR="00222C5F" w:rsidRPr="00584017" w:rsidRDefault="00222C5F" w:rsidP="0089061F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584017">
              <w:rPr>
                <w:rFonts w:ascii="Times New Roman" w:hAnsi="Times New Roman"/>
              </w:rPr>
              <w:t>Приказ №____</w:t>
            </w:r>
            <w:r>
              <w:rPr>
                <w:rFonts w:ascii="Times New Roman" w:hAnsi="Times New Roman"/>
              </w:rPr>
              <w:t>____________</w:t>
            </w:r>
          </w:p>
          <w:p w14:paraId="566FDED9" w14:textId="77777777" w:rsidR="00222C5F" w:rsidRPr="00584017" w:rsidRDefault="00222C5F" w:rsidP="0089061F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«___»_________202</w:t>
            </w:r>
            <w:r w:rsidRPr="0002400A">
              <w:rPr>
                <w:rFonts w:ascii="Times New Roman" w:hAnsi="Times New Roman"/>
              </w:rPr>
              <w:t>1</w:t>
            </w:r>
            <w:r w:rsidRPr="00584017">
              <w:rPr>
                <w:rFonts w:ascii="Times New Roman" w:hAnsi="Times New Roman"/>
              </w:rPr>
              <w:t xml:space="preserve"> года</w:t>
            </w:r>
          </w:p>
        </w:tc>
      </w:tr>
    </w:tbl>
    <w:p w14:paraId="50D1E3CE" w14:textId="77777777" w:rsidR="00222C5F" w:rsidRDefault="00222C5F" w:rsidP="00222C5F">
      <w:pPr>
        <w:spacing w:after="0" w:line="240" w:lineRule="auto"/>
        <w:rPr>
          <w:rFonts w:ascii="Times New Roman" w:hAnsi="Times New Roman"/>
        </w:rPr>
      </w:pPr>
    </w:p>
    <w:p w14:paraId="1F1D41CF" w14:textId="77777777" w:rsidR="00222C5F" w:rsidRDefault="00222C5F" w:rsidP="00502A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727239" w14:textId="77777777" w:rsidR="00502A2D" w:rsidRPr="00915F36" w:rsidRDefault="00502A2D" w:rsidP="00502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F36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0194CE40" w14:textId="77777777" w:rsidR="00B74794" w:rsidRPr="00915F36" w:rsidRDefault="00502A2D" w:rsidP="00B74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F36">
        <w:rPr>
          <w:rFonts w:ascii="Times New Roman" w:hAnsi="Times New Roman" w:cs="Times New Roman"/>
          <w:b/>
          <w:sz w:val="28"/>
          <w:szCs w:val="28"/>
        </w:rPr>
        <w:t>проведения индивидуального отбора в</w:t>
      </w:r>
      <w:r w:rsidR="00C42C20"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Pr="00915F36">
        <w:rPr>
          <w:rFonts w:ascii="Times New Roman" w:hAnsi="Times New Roman" w:cs="Times New Roman"/>
          <w:b/>
          <w:sz w:val="28"/>
          <w:szCs w:val="28"/>
        </w:rPr>
        <w:t xml:space="preserve">класс (группу) профильного обучения </w:t>
      </w:r>
      <w:r w:rsidR="00C42C20">
        <w:rPr>
          <w:rFonts w:ascii="Times New Roman" w:hAnsi="Times New Roman" w:cs="Times New Roman"/>
          <w:b/>
          <w:sz w:val="28"/>
          <w:szCs w:val="28"/>
        </w:rPr>
        <w:t xml:space="preserve">универсального профиля </w:t>
      </w:r>
      <w:r w:rsidRPr="00915F36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бюджетного учреждения «Средняя общеобразовательная школа № 25</w:t>
      </w:r>
    </w:p>
    <w:p w14:paraId="44B9230C" w14:textId="77777777" w:rsidR="00502A2D" w:rsidRDefault="00502A2D" w:rsidP="00B74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F3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«город</w:t>
      </w:r>
      <w:r w:rsidR="00B74794" w:rsidRPr="00915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F36">
        <w:rPr>
          <w:rFonts w:ascii="Times New Roman" w:hAnsi="Times New Roman" w:cs="Times New Roman"/>
          <w:b/>
          <w:sz w:val="28"/>
          <w:szCs w:val="28"/>
        </w:rPr>
        <w:t>Якутск»</w:t>
      </w:r>
    </w:p>
    <w:p w14:paraId="0D826D3D" w14:textId="77777777" w:rsidR="00915F36" w:rsidRPr="00915F36" w:rsidRDefault="00915F36" w:rsidP="00B74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p w14:paraId="5FA56EFC" w14:textId="77777777" w:rsidR="00B74794" w:rsidRPr="00B74794" w:rsidRDefault="00B74794" w:rsidP="00B74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FB1BB" w14:textId="77777777" w:rsidR="00502A2D" w:rsidRPr="00502A2D" w:rsidRDefault="00502A2D" w:rsidP="00B74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1723A42" w14:textId="77777777" w:rsidR="00502A2D" w:rsidRPr="00502A2D" w:rsidRDefault="00502A2D" w:rsidP="00B74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 1.1. </w:t>
      </w:r>
      <w:r w:rsidRPr="00B7479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B74794" w:rsidRPr="00B74794">
        <w:rPr>
          <w:rFonts w:ascii="Times New Roman" w:hAnsi="Times New Roman" w:cs="Times New Roman"/>
          <w:sz w:val="28"/>
          <w:szCs w:val="28"/>
        </w:rPr>
        <w:t>с Уставом</w:t>
      </w:r>
      <w:r w:rsidR="00B74794">
        <w:rPr>
          <w:rFonts w:ascii="Times New Roman" w:hAnsi="Times New Roman" w:cs="Times New Roman"/>
          <w:sz w:val="28"/>
          <w:szCs w:val="28"/>
        </w:rPr>
        <w:t xml:space="preserve"> </w:t>
      </w:r>
      <w:r w:rsidR="00B74794" w:rsidRPr="00B74794">
        <w:rPr>
          <w:rFonts w:ascii="Times New Roman" w:hAnsi="Times New Roman" w:cs="Times New Roman"/>
          <w:sz w:val="28"/>
          <w:szCs w:val="28"/>
        </w:rPr>
        <w:t>муниципального общеобразовательного бюджетного учреждения «Средняя общеобразовательная школа № 25 городского округа «город Якутск»</w:t>
      </w:r>
      <w:r w:rsidR="00B74794">
        <w:rPr>
          <w:rFonts w:ascii="Times New Roman" w:hAnsi="Times New Roman" w:cs="Times New Roman"/>
          <w:sz w:val="28"/>
          <w:szCs w:val="28"/>
        </w:rPr>
        <w:t xml:space="preserve"> </w:t>
      </w:r>
      <w:r w:rsidRPr="00B74794">
        <w:rPr>
          <w:rFonts w:ascii="Times New Roman" w:hAnsi="Times New Roman" w:cs="Times New Roman"/>
          <w:sz w:val="28"/>
          <w:szCs w:val="28"/>
        </w:rPr>
        <w:t xml:space="preserve">и регулирует организацию и проведение индивидуального отбора обучающихся при приеме либо переводе </w:t>
      </w:r>
      <w:r w:rsidR="00B74794" w:rsidRPr="00B74794">
        <w:rPr>
          <w:rFonts w:ascii="Times New Roman" w:hAnsi="Times New Roman" w:cs="Times New Roman"/>
          <w:sz w:val="28"/>
          <w:szCs w:val="28"/>
        </w:rPr>
        <w:t>в муниципальное общеобразовательное бюджетное учреждение «Средняя общеобразовательная школа № 25 городского округа «город Якутск»</w:t>
      </w:r>
      <w:r w:rsidRPr="00B74794">
        <w:rPr>
          <w:rFonts w:ascii="Times New Roman" w:hAnsi="Times New Roman" w:cs="Times New Roman"/>
          <w:sz w:val="28"/>
          <w:szCs w:val="28"/>
        </w:rPr>
        <w:t xml:space="preserve"> в класс (группу) профильного обучения для получения среднего общего образования.</w:t>
      </w:r>
    </w:p>
    <w:p w14:paraId="2631E253" w14:textId="77777777" w:rsidR="00502A2D" w:rsidRP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 1.2. Индивидуальный отбор обучающихся при приеме (переводе) в Учреждение для получения среднего общего образования (далее – индивидуальный отбор) осуществляется Учреждением в соответствии с настоящим Порядком и действующими локальными нормативными актами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 обучающихся. </w:t>
      </w:r>
    </w:p>
    <w:p w14:paraId="62C456A7" w14:textId="77777777" w:rsidR="00502A2D" w:rsidRP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1.3. Право на участие в индивидуальном отборе имеют все обучающиеся, получившие основное общее образование вне зависимости от места жительства. </w:t>
      </w:r>
    </w:p>
    <w:p w14:paraId="213D2FF8" w14:textId="77777777" w:rsidR="00502A2D" w:rsidRP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1.4. Победители и призѐры регионального и (или) заключительного этапов всероссийской олимпиады школьников, а также международных олимпиад </w:t>
      </w:r>
      <w:r w:rsidRPr="00502A2D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 по предметам, определяющим профиль обучения, а также по предметам, изучаемым при получении основного общего образования для универсального профиля, зачисляются вне конкурса. </w:t>
      </w:r>
    </w:p>
    <w:p w14:paraId="4365F4C4" w14:textId="77777777" w:rsidR="00502A2D" w:rsidRP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1.5. Предельное количество мест для обучения в классе (группе) </w:t>
      </w:r>
      <w:r w:rsidR="001E54BA">
        <w:rPr>
          <w:rFonts w:ascii="Times New Roman" w:hAnsi="Times New Roman" w:cs="Times New Roman"/>
          <w:sz w:val="28"/>
          <w:szCs w:val="28"/>
        </w:rPr>
        <w:t>у</w:t>
      </w:r>
      <w:r w:rsidR="00B74794">
        <w:rPr>
          <w:rFonts w:ascii="Times New Roman" w:hAnsi="Times New Roman" w:cs="Times New Roman"/>
          <w:sz w:val="28"/>
          <w:szCs w:val="28"/>
        </w:rPr>
        <w:t>н</w:t>
      </w:r>
      <w:r w:rsidR="001E54BA">
        <w:rPr>
          <w:rFonts w:ascii="Times New Roman" w:hAnsi="Times New Roman" w:cs="Times New Roman"/>
          <w:sz w:val="28"/>
          <w:szCs w:val="28"/>
        </w:rPr>
        <w:t xml:space="preserve">иверсального </w:t>
      </w:r>
      <w:r w:rsidRPr="00502A2D">
        <w:rPr>
          <w:rFonts w:ascii="Times New Roman" w:hAnsi="Times New Roman" w:cs="Times New Roman"/>
          <w:sz w:val="28"/>
          <w:szCs w:val="28"/>
        </w:rPr>
        <w:t xml:space="preserve">профиля </w:t>
      </w:r>
      <w:r w:rsidR="001E54BA">
        <w:rPr>
          <w:rFonts w:ascii="Times New Roman" w:hAnsi="Times New Roman" w:cs="Times New Roman"/>
          <w:sz w:val="28"/>
          <w:szCs w:val="28"/>
        </w:rPr>
        <w:t xml:space="preserve">по направлениям </w:t>
      </w:r>
      <w:r w:rsidRPr="00502A2D">
        <w:rPr>
          <w:rFonts w:ascii="Times New Roman" w:hAnsi="Times New Roman" w:cs="Times New Roman"/>
          <w:sz w:val="28"/>
          <w:szCs w:val="28"/>
        </w:rPr>
        <w:t xml:space="preserve">составляет: </w:t>
      </w:r>
      <w:r w:rsidR="001E54BA">
        <w:rPr>
          <w:rFonts w:ascii="Times New Roman" w:hAnsi="Times New Roman" w:cs="Times New Roman"/>
          <w:sz w:val="28"/>
          <w:szCs w:val="28"/>
        </w:rPr>
        <w:t>социально-</w:t>
      </w:r>
      <w:proofErr w:type="gramStart"/>
      <w:r w:rsidRPr="00502A2D">
        <w:rPr>
          <w:rFonts w:ascii="Times New Roman" w:hAnsi="Times New Roman" w:cs="Times New Roman"/>
          <w:sz w:val="28"/>
          <w:szCs w:val="28"/>
        </w:rPr>
        <w:t>гуманитарн</w:t>
      </w:r>
      <w:r w:rsidR="001E54BA">
        <w:rPr>
          <w:rFonts w:ascii="Times New Roman" w:hAnsi="Times New Roman" w:cs="Times New Roman"/>
          <w:sz w:val="28"/>
          <w:szCs w:val="28"/>
        </w:rPr>
        <w:t xml:space="preserve">ое </w:t>
      </w:r>
      <w:r w:rsidRPr="00502A2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1E54BA">
        <w:rPr>
          <w:rFonts w:ascii="Times New Roman" w:hAnsi="Times New Roman" w:cs="Times New Roman"/>
          <w:sz w:val="28"/>
          <w:szCs w:val="28"/>
        </w:rPr>
        <w:t xml:space="preserve"> 15</w:t>
      </w:r>
      <w:r w:rsidRPr="00502A2D">
        <w:rPr>
          <w:rFonts w:ascii="Times New Roman" w:hAnsi="Times New Roman" w:cs="Times New Roman"/>
          <w:sz w:val="28"/>
          <w:szCs w:val="28"/>
        </w:rPr>
        <w:t xml:space="preserve"> мест, </w:t>
      </w:r>
      <w:r w:rsidR="002C6249">
        <w:rPr>
          <w:rFonts w:ascii="Times New Roman" w:hAnsi="Times New Roman" w:cs="Times New Roman"/>
          <w:sz w:val="28"/>
          <w:szCs w:val="28"/>
        </w:rPr>
        <w:t>естественно-научное</w:t>
      </w:r>
      <w:r w:rsidRPr="00502A2D">
        <w:rPr>
          <w:rFonts w:ascii="Times New Roman" w:hAnsi="Times New Roman" w:cs="Times New Roman"/>
          <w:sz w:val="28"/>
          <w:szCs w:val="28"/>
        </w:rPr>
        <w:t xml:space="preserve"> – 1</w:t>
      </w:r>
      <w:r w:rsidR="001E54BA">
        <w:rPr>
          <w:rFonts w:ascii="Times New Roman" w:hAnsi="Times New Roman" w:cs="Times New Roman"/>
          <w:sz w:val="28"/>
          <w:szCs w:val="28"/>
        </w:rPr>
        <w:t>5</w:t>
      </w:r>
      <w:r w:rsidRPr="00502A2D">
        <w:rPr>
          <w:rFonts w:ascii="Times New Roman" w:hAnsi="Times New Roman" w:cs="Times New Roman"/>
          <w:sz w:val="28"/>
          <w:szCs w:val="28"/>
        </w:rPr>
        <w:t xml:space="preserve"> мест. </w:t>
      </w:r>
    </w:p>
    <w:p w14:paraId="396BDB78" w14:textId="77777777" w:rsidR="00B262F5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>1.6. При переводе из другой образовательной организации, реализующей образовательную программу того же профильного направления, обучающийся зачисляется в Учреждение при наличии свободных мест</w:t>
      </w:r>
    </w:p>
    <w:p w14:paraId="79CF6361" w14:textId="77777777" w:rsidR="00502A2D" w:rsidRP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>1.7. Учреждение размещает настоящий порядок на информационном стенде в образовательной организации и официальном сайте образовательной организации в информационно-телекоммуникационной сети «Интернет» в подразделе «Документы» раздела «Сведения об образовательной организации</w:t>
      </w:r>
      <w:r w:rsidRPr="00B262F5">
        <w:rPr>
          <w:rFonts w:ascii="Times New Roman" w:hAnsi="Times New Roman" w:cs="Times New Roman"/>
          <w:sz w:val="28"/>
          <w:szCs w:val="28"/>
        </w:rPr>
        <w:t xml:space="preserve">» не позднее 1 </w:t>
      </w:r>
      <w:r w:rsidR="001E54BA" w:rsidRPr="00B262F5">
        <w:rPr>
          <w:rFonts w:ascii="Times New Roman" w:hAnsi="Times New Roman" w:cs="Times New Roman"/>
          <w:sz w:val="28"/>
          <w:szCs w:val="28"/>
        </w:rPr>
        <w:t>июля</w:t>
      </w:r>
      <w:r w:rsidRPr="00B262F5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Pr="00502A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54BA">
        <w:rPr>
          <w:rFonts w:ascii="Times New Roman" w:hAnsi="Times New Roman" w:cs="Times New Roman"/>
          <w:sz w:val="28"/>
          <w:szCs w:val="28"/>
        </w:rPr>
        <w:t>.</w:t>
      </w:r>
    </w:p>
    <w:p w14:paraId="242489CF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1.8. Информирование обучающихся, родителей (законных представителей) о сроках, времени, месте подачи заявления и процедуре индивидуального отбора осуществляется Учреждением через официальный сайт, информационные стенды </w:t>
      </w:r>
      <w:r w:rsidRPr="00B262F5">
        <w:rPr>
          <w:rFonts w:ascii="Times New Roman" w:hAnsi="Times New Roman" w:cs="Times New Roman"/>
          <w:sz w:val="28"/>
          <w:szCs w:val="28"/>
        </w:rPr>
        <w:t>не позднее 30 календарных дней до начала проведения индивидуального отбора.</w:t>
      </w:r>
      <w:r w:rsidRPr="00502A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7908F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>1.9. Срок проведения индивидуального отбора для профильного обучения при получении среднего общего образования ежегодно устанавливается приказом</w:t>
      </w:r>
      <w:r w:rsidR="001E54BA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502A2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</w:t>
      </w:r>
    </w:p>
    <w:p w14:paraId="0B0186EF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1.10. Настоящий Порядок принимается ежегодно. </w:t>
      </w:r>
    </w:p>
    <w:p w14:paraId="54A22F27" w14:textId="77777777" w:rsidR="00502A2D" w:rsidRDefault="00502A2D" w:rsidP="00B262F5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>2. Порядок работы и формирования комиссии по индивидуальному отбору. 2.1. Для проведения индивидуального отбора обучающихся в класс (группу) профильного обучения в Учреждении создается комиссия в количестве не менее 3-х человек (далее – Комиссия).</w:t>
      </w:r>
    </w:p>
    <w:p w14:paraId="6CF7CB13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 2.2. Персональный состав Комиссии утверждается приказом директора Учреждения. </w:t>
      </w:r>
    </w:p>
    <w:p w14:paraId="793684EB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2.3. Комиссия, на основании рейтинга результатов индивидуального отбора, формирует список участников, набравших наибольшее число баллов в соответствии с предельным количеством мест, определенных Учреждением для обучения в профильном классе на уровне среднего общего образования. </w:t>
      </w:r>
      <w:r w:rsidRPr="00502A2D">
        <w:rPr>
          <w:rFonts w:ascii="Times New Roman" w:hAnsi="Times New Roman" w:cs="Times New Roman"/>
          <w:sz w:val="28"/>
          <w:szCs w:val="28"/>
        </w:rPr>
        <w:lastRenderedPageBreak/>
        <w:t xml:space="preserve">2.4. Решение Комиссии оформляется протоколом, который подписывают все члены Комиссии, присутствующие на заседании. </w:t>
      </w:r>
    </w:p>
    <w:p w14:paraId="3B9636AA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2.5. Информация об итогах индивидуального отбора доводится до сведения всех участников индивидуального отбора, родителей (законных представителей) посредством размещения на информационном стенде и официальном сайте образовательной организации в информационно-телекоммуникационной сети «Интернет» не позднее чем через 3 дня после принятия решения Комиссией. </w:t>
      </w:r>
    </w:p>
    <w:p w14:paraId="0CBBE503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>2.6. В случае несогласия с решением Комиссии родители (законные представители) обучающихся имеют право не позднее чем в течение 2 рабочих дней после размещения информации о результатах индивидуального отбора направить апелляцию в конфликтную комиссию Учреждения.</w:t>
      </w:r>
    </w:p>
    <w:p w14:paraId="1F4D61FC" w14:textId="77777777" w:rsidR="00502A2D" w:rsidRDefault="00502A2D" w:rsidP="00685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>3. Порядок проведения индивидуального отбора.</w:t>
      </w:r>
    </w:p>
    <w:p w14:paraId="76B4B55E" w14:textId="77777777" w:rsidR="00685C17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>3.1. Индивидуальный отбор осуществляется по личному заявлению родителей (законных представителей) обучающегося при предъявлении оригинала документа, удостоверяющего личность заявителя. Заявление подается в Учреждение не позднее, чем за 2 рабочих дня до начала индивидуального отбора. В заявлении указываются следующие сведения: - фамилия, имя, отчество (последнее – при наличии) обучающегося; - дата и место рождения обучающегося; - фамилия, имя, отчество (последнее – при наличии) родителей (законных представителей) обучающегося; - адрес места жительства обучающегося; - контактный телефон заявителя; - класс (группа) профильного обучения, для приѐма (перевода) в который подаѐтся заявление. 3.2.</w:t>
      </w:r>
      <w:r w:rsidR="00685C17">
        <w:rPr>
          <w:rFonts w:ascii="Times New Roman" w:hAnsi="Times New Roman" w:cs="Times New Roman"/>
          <w:sz w:val="28"/>
          <w:szCs w:val="28"/>
        </w:rPr>
        <w:t xml:space="preserve"> </w:t>
      </w:r>
      <w:r w:rsidRPr="00502A2D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 к заявлению, указанному в п.3.1.,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 </w:t>
      </w:r>
    </w:p>
    <w:p w14:paraId="0D9ED987" w14:textId="77777777" w:rsidR="00685C17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- выписка из протокола результатов государственной итоговой аттестации (далее – ГИА) по образовательным программам основного общего образования; </w:t>
      </w:r>
    </w:p>
    <w:p w14:paraId="220BC59E" w14:textId="77777777" w:rsidR="00685C17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>- копия аттестата об основном общем образовании;</w:t>
      </w:r>
    </w:p>
    <w:p w14:paraId="38A9135E" w14:textId="77777777" w:rsidR="00FF78A5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 -копии документов, подтверждающих наличие преимущественного права приѐма (перевода) при равном количестве баллов в рейтинге участников индивидуального отбора, указанных в п.3.9, 3.10. (при наличии); </w:t>
      </w:r>
    </w:p>
    <w:p w14:paraId="4958D63D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lastRenderedPageBreak/>
        <w:t xml:space="preserve">-копии документов, подтверждающих наличие права приѐма (перевода) вне зависимости от количества баллов, указанных в п.1.4 (при наличии). </w:t>
      </w:r>
    </w:p>
    <w:p w14:paraId="701FBADF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3.3. Заявление и прилагаемые к нему документы регистрируются в журнале регистрации заявлений и документов для участия в индивидуальном отборе в день приема документов. </w:t>
      </w:r>
    </w:p>
    <w:p w14:paraId="0C50FF9D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>3.4. Индивидуальный отбор осуществляется на основании балльной системы оценивания достижений обучающихся, в соответствии с которой составляется рейтинг участников.</w:t>
      </w:r>
    </w:p>
    <w:p w14:paraId="1A6AF497" w14:textId="77777777" w:rsidR="00E705BE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3.5. Предметы, определяющие профиль обучения </w:t>
      </w:r>
      <w:r w:rsidR="008B0C51">
        <w:rPr>
          <w:rFonts w:ascii="Times New Roman" w:hAnsi="Times New Roman" w:cs="Times New Roman"/>
          <w:sz w:val="28"/>
          <w:szCs w:val="28"/>
        </w:rPr>
        <w:t xml:space="preserve">(направления) </w:t>
      </w:r>
      <w:r w:rsidRPr="00502A2D">
        <w:rPr>
          <w:rFonts w:ascii="Times New Roman" w:hAnsi="Times New Roman" w:cs="Times New Roman"/>
          <w:sz w:val="28"/>
          <w:szCs w:val="28"/>
        </w:rPr>
        <w:t xml:space="preserve">результаты обучения по которым учитываются при составлении рейтинга. </w:t>
      </w:r>
    </w:p>
    <w:p w14:paraId="1436146F" w14:textId="77777777" w:rsidR="00E705BE" w:rsidRPr="00E705BE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E705BE">
        <w:rPr>
          <w:rFonts w:ascii="Times New Roman" w:hAnsi="Times New Roman" w:cs="Times New Roman"/>
          <w:sz w:val="28"/>
          <w:szCs w:val="28"/>
        </w:rPr>
        <w:t xml:space="preserve">3.6. Составление рейтинга участников индивидуального отбора </w:t>
      </w:r>
      <w:r w:rsidR="00E705BE" w:rsidRPr="00E705BE">
        <w:rPr>
          <w:rFonts w:ascii="Times New Roman" w:hAnsi="Times New Roman" w:cs="Times New Roman"/>
          <w:sz w:val="28"/>
          <w:szCs w:val="28"/>
        </w:rPr>
        <w:t>для универсального профиля обучения</w:t>
      </w:r>
      <w:r w:rsidRPr="00E705BE">
        <w:rPr>
          <w:rFonts w:ascii="Times New Roman" w:hAnsi="Times New Roman" w:cs="Times New Roman"/>
          <w:sz w:val="28"/>
          <w:szCs w:val="28"/>
        </w:rPr>
        <w:t xml:space="preserve"> при получении среднего общего образования осуществляется путѐм суммирования: </w:t>
      </w:r>
    </w:p>
    <w:p w14:paraId="79BA960D" w14:textId="77777777" w:rsidR="00723E3E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E705BE">
        <w:rPr>
          <w:rFonts w:ascii="Times New Roman" w:hAnsi="Times New Roman" w:cs="Times New Roman"/>
          <w:sz w:val="28"/>
          <w:szCs w:val="28"/>
        </w:rPr>
        <w:t xml:space="preserve">- баллов, полученных приведением результатов ГИА по одному из </w:t>
      </w:r>
      <w:r w:rsidR="00723E3E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E705BE">
        <w:rPr>
          <w:rFonts w:ascii="Times New Roman" w:hAnsi="Times New Roman" w:cs="Times New Roman"/>
          <w:sz w:val="28"/>
          <w:szCs w:val="28"/>
        </w:rPr>
        <w:t xml:space="preserve"> предметов при прохождении ГИА</w:t>
      </w:r>
    </w:p>
    <w:p w14:paraId="061B659D" w14:textId="77777777" w:rsidR="00E705BE" w:rsidRPr="00E705BE" w:rsidRDefault="00723E3E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отметки в аттестата по профильным предметам</w:t>
      </w:r>
      <w:r w:rsidR="00502A2D" w:rsidRPr="00E705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5F94C" w14:textId="77777777" w:rsidR="00E705BE" w:rsidRDefault="00E705BE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A2D" w:rsidRPr="00E705BE">
        <w:rPr>
          <w:rFonts w:ascii="Times New Roman" w:hAnsi="Times New Roman" w:cs="Times New Roman"/>
          <w:sz w:val="28"/>
          <w:szCs w:val="28"/>
        </w:rPr>
        <w:t>среднего балла аттестат</w:t>
      </w:r>
      <w:r w:rsidRPr="00E705BE">
        <w:rPr>
          <w:rFonts w:ascii="Times New Roman" w:hAnsi="Times New Roman" w:cs="Times New Roman"/>
          <w:sz w:val="28"/>
          <w:szCs w:val="28"/>
        </w:rPr>
        <w:t>а об основном общем образовании</w:t>
      </w:r>
    </w:p>
    <w:p w14:paraId="3A09BA77" w14:textId="77777777" w:rsidR="0065154B" w:rsidRDefault="0065154B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-дополнительный балл призерам, победителям Всероссийской олимпиады школьников, НПК молодых исследователей «Шаг в будущее».</w:t>
      </w:r>
    </w:p>
    <w:p w14:paraId="2243499D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3.7. 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участников, набравших наибольшее число баллов, в соответствии с предельным количеством мест, определѐнных Учреждением для обучения в профильном классе (группе) на уровне среднего общего образования. </w:t>
      </w:r>
    </w:p>
    <w:p w14:paraId="0A6BD279" w14:textId="77777777" w:rsidR="00502A2D" w:rsidRPr="00EE38D3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3.8. При равном количестве баллов в рейтинге участников индивидуального отбора для профильного обучения при получении среднего общего образования  </w:t>
      </w:r>
      <w:r w:rsidRPr="00EE38D3">
        <w:rPr>
          <w:rFonts w:ascii="Times New Roman" w:hAnsi="Times New Roman" w:cs="Times New Roman"/>
          <w:sz w:val="28"/>
          <w:szCs w:val="28"/>
        </w:rPr>
        <w:t>преимущественное право при приѐме (переводе) в Учреждение предоставляется следующим категориям: - в первую очередь победителям и призѐрам муниципального этапа всероссийской олимпиады школьников по предмету (предметам) определяющему (определяющим) профиль обучения; - во вторую очередь обладателям грамоты победителя или призера регионального чемпионата «Молодые профессионалы» (</w:t>
      </w:r>
      <w:proofErr w:type="spellStart"/>
      <w:r w:rsidRPr="00EE38D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EE38D3">
        <w:rPr>
          <w:rFonts w:ascii="Times New Roman" w:hAnsi="Times New Roman" w:cs="Times New Roman"/>
          <w:sz w:val="28"/>
          <w:szCs w:val="28"/>
        </w:rPr>
        <w:t xml:space="preserve"> Russia) и чемпионата </w:t>
      </w:r>
      <w:proofErr w:type="spellStart"/>
      <w:r w:rsidRPr="00EE38D3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Pr="00EE38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38D3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EE38D3">
        <w:rPr>
          <w:rFonts w:ascii="Times New Roman" w:hAnsi="Times New Roman" w:cs="Times New Roman"/>
          <w:sz w:val="28"/>
          <w:szCs w:val="28"/>
        </w:rPr>
        <w:t xml:space="preserve">); - в третью очередь победителям и призѐрам </w:t>
      </w:r>
      <w:r w:rsidR="0065154B" w:rsidRPr="00EE38D3">
        <w:rPr>
          <w:rFonts w:ascii="Times New Roman" w:hAnsi="Times New Roman" w:cs="Times New Roman"/>
          <w:sz w:val="28"/>
          <w:szCs w:val="28"/>
        </w:rPr>
        <w:t>муниципальных</w:t>
      </w:r>
      <w:r w:rsidRPr="00EE38D3">
        <w:rPr>
          <w:rFonts w:ascii="Times New Roman" w:hAnsi="Times New Roman" w:cs="Times New Roman"/>
          <w:sz w:val="28"/>
          <w:szCs w:val="28"/>
        </w:rPr>
        <w:t>,</w:t>
      </w:r>
      <w:r w:rsidR="00D2743E" w:rsidRPr="00EE38D3">
        <w:rPr>
          <w:rFonts w:ascii="Times New Roman" w:hAnsi="Times New Roman" w:cs="Times New Roman"/>
          <w:sz w:val="28"/>
          <w:szCs w:val="28"/>
        </w:rPr>
        <w:t xml:space="preserve"> </w:t>
      </w:r>
      <w:r w:rsidR="0065154B" w:rsidRPr="00EE38D3">
        <w:rPr>
          <w:rFonts w:ascii="Times New Roman" w:hAnsi="Times New Roman" w:cs="Times New Roman"/>
          <w:sz w:val="28"/>
          <w:szCs w:val="28"/>
        </w:rPr>
        <w:t>республиканских,</w:t>
      </w:r>
      <w:r w:rsidRPr="00EE38D3">
        <w:rPr>
          <w:rFonts w:ascii="Times New Roman" w:hAnsi="Times New Roman" w:cs="Times New Roman"/>
          <w:sz w:val="28"/>
          <w:szCs w:val="28"/>
        </w:rPr>
        <w:t xml:space="preserve"> всероссийских и </w:t>
      </w:r>
      <w:r w:rsidRPr="00EE38D3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международных конференций и конкурсов научно-исследовательских работ (проектов), утвержденных </w:t>
      </w:r>
      <w:r w:rsidR="00A06C96" w:rsidRPr="00EE38D3">
        <w:rPr>
          <w:rFonts w:ascii="Times New Roman" w:hAnsi="Times New Roman" w:cs="Times New Roman"/>
          <w:sz w:val="28"/>
          <w:szCs w:val="28"/>
        </w:rPr>
        <w:t>Управлением</w:t>
      </w:r>
      <w:r w:rsidRPr="00EE38D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06C96" w:rsidRPr="00EE38D3">
        <w:rPr>
          <w:rFonts w:ascii="Times New Roman" w:hAnsi="Times New Roman" w:cs="Times New Roman"/>
          <w:sz w:val="28"/>
          <w:szCs w:val="28"/>
        </w:rPr>
        <w:t xml:space="preserve"> ГО «город Якутск»</w:t>
      </w:r>
      <w:r w:rsidRPr="00EE38D3">
        <w:rPr>
          <w:rFonts w:ascii="Times New Roman" w:hAnsi="Times New Roman" w:cs="Times New Roman"/>
          <w:sz w:val="28"/>
          <w:szCs w:val="28"/>
        </w:rPr>
        <w:t xml:space="preserve"> Министерством просвещения Российской Федерации по предмету (предметам), определяющему (определяющим) профиль обучения; - в четвертую очередь участникам индивидуального отбора, получившим наибольшее количество баллов по результатам собеседования, проведенного в соответствии с регламентом, определенным локальным нормативным актом Учреждения. </w:t>
      </w:r>
    </w:p>
    <w:p w14:paraId="6576158A" w14:textId="77777777" w:rsidR="00502A2D" w:rsidRDefault="00D2743E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EE38D3">
        <w:rPr>
          <w:rFonts w:ascii="Times New Roman" w:hAnsi="Times New Roman" w:cs="Times New Roman"/>
          <w:sz w:val="28"/>
          <w:szCs w:val="28"/>
        </w:rPr>
        <w:t>3.9</w:t>
      </w:r>
      <w:r w:rsidR="00502A2D" w:rsidRPr="00EE38D3">
        <w:rPr>
          <w:rFonts w:ascii="Times New Roman" w:hAnsi="Times New Roman" w:cs="Times New Roman"/>
          <w:sz w:val="28"/>
          <w:szCs w:val="28"/>
        </w:rPr>
        <w:t>. При наличии свободных мест возобновляется работа комиссии по индивидуальному отбору не ранее 1 июля и не позднее 29 августа текущего года в том же порядке, что и индивидуальный отбор, проводившийся в первоначальные сроки. Информация об итогах дополнительного</w:t>
      </w:r>
      <w:r w:rsidR="00502A2D" w:rsidRPr="00502A2D">
        <w:rPr>
          <w:rFonts w:ascii="Times New Roman" w:hAnsi="Times New Roman" w:cs="Times New Roman"/>
          <w:sz w:val="28"/>
          <w:szCs w:val="28"/>
        </w:rPr>
        <w:t xml:space="preserve"> набора размещается на информационном стенде и официальном сайте Учреждения в информационно-телекоммуникационной сети «Интернет» в течение одного рабочего дня со дня принятия Комиссией решения. </w:t>
      </w:r>
    </w:p>
    <w:p w14:paraId="7E254810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>3.1</w:t>
      </w:r>
      <w:r w:rsidR="00D2743E">
        <w:rPr>
          <w:rFonts w:ascii="Times New Roman" w:hAnsi="Times New Roman" w:cs="Times New Roman"/>
          <w:sz w:val="28"/>
          <w:szCs w:val="28"/>
        </w:rPr>
        <w:t>0</w:t>
      </w:r>
      <w:r w:rsidRPr="00502A2D">
        <w:rPr>
          <w:rFonts w:ascii="Times New Roman" w:hAnsi="Times New Roman" w:cs="Times New Roman"/>
          <w:sz w:val="28"/>
          <w:szCs w:val="28"/>
        </w:rPr>
        <w:t xml:space="preserve">. В случае несогласия с решением комиссии родитель (законный представитель) участника индивидуального отбора имеет право подать апелляцию </w:t>
      </w:r>
      <w:r w:rsidRPr="00EE38D3">
        <w:rPr>
          <w:rFonts w:ascii="Times New Roman" w:hAnsi="Times New Roman" w:cs="Times New Roman"/>
          <w:sz w:val="28"/>
          <w:szCs w:val="28"/>
        </w:rPr>
        <w:t>в конфликтную комиссию Учреждения в срок не позднее 2 рабочих дней со дня размещения</w:t>
      </w:r>
      <w:r w:rsidRPr="00502A2D">
        <w:rPr>
          <w:rFonts w:ascii="Times New Roman" w:hAnsi="Times New Roman" w:cs="Times New Roman"/>
          <w:sz w:val="28"/>
          <w:szCs w:val="28"/>
        </w:rPr>
        <w:t xml:space="preserve"> информации о результатах индивидуального отбора. </w:t>
      </w:r>
    </w:p>
    <w:p w14:paraId="774A9475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>3.1</w:t>
      </w:r>
      <w:r w:rsidR="00D2743E">
        <w:rPr>
          <w:rFonts w:ascii="Times New Roman" w:hAnsi="Times New Roman" w:cs="Times New Roman"/>
          <w:sz w:val="28"/>
          <w:szCs w:val="28"/>
        </w:rPr>
        <w:t>1</w:t>
      </w:r>
      <w:r w:rsidRPr="00502A2D">
        <w:rPr>
          <w:rFonts w:ascii="Times New Roman" w:hAnsi="Times New Roman" w:cs="Times New Roman"/>
          <w:sz w:val="28"/>
          <w:szCs w:val="28"/>
        </w:rPr>
        <w:t xml:space="preserve">. Участники, успешно прошедшие индивидуальный отбор, зачисляются в Учреждение в соответствии с локальным нормативным актом в сроки, установленные Учреждением. </w:t>
      </w:r>
    </w:p>
    <w:p w14:paraId="032E3615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>3.1</w:t>
      </w:r>
      <w:r w:rsidR="00D2743E">
        <w:rPr>
          <w:rFonts w:ascii="Times New Roman" w:hAnsi="Times New Roman" w:cs="Times New Roman"/>
          <w:sz w:val="28"/>
          <w:szCs w:val="28"/>
        </w:rPr>
        <w:t>2</w:t>
      </w:r>
      <w:r w:rsidRPr="00502A2D">
        <w:rPr>
          <w:rFonts w:ascii="Times New Roman" w:hAnsi="Times New Roman" w:cs="Times New Roman"/>
          <w:sz w:val="28"/>
          <w:szCs w:val="28"/>
        </w:rPr>
        <w:t xml:space="preserve">. Все документы по организации и проведению индивидуального отбора в классы (группы) профильного обучения хранятся в Учреждении в соответствии с номенклатурой дел. </w:t>
      </w:r>
    </w:p>
    <w:p w14:paraId="1EDD748F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4. Порядок подачи апелляции и работы конфликтной комиссии. </w:t>
      </w:r>
    </w:p>
    <w:p w14:paraId="30CD5CE2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>4.1. Для рассмотрения апелляций по результатам индивидуального отбора в Учреждении создается конфликтная комиссия в составе 3-х человек.</w:t>
      </w:r>
    </w:p>
    <w:p w14:paraId="517106CB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4.2. Апелляция по результатам индивидуального отбора подается в конфликтную комиссию Учреждения в течение 2-х рабочих дней с момента размещения информации о результатах индивидуального отбора. </w:t>
      </w:r>
    </w:p>
    <w:p w14:paraId="781E7887" w14:textId="77777777" w:rsidR="008B0C51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4.3. В состав конфликтной комиссии не могут входить лица, входящие в состав комиссии по индивидуальному отбору. </w:t>
      </w:r>
    </w:p>
    <w:p w14:paraId="4402CAA1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lastRenderedPageBreak/>
        <w:t xml:space="preserve">4.4. Персональный состав конфликтной комиссии утверждается приказом директора Учреждения. </w:t>
      </w:r>
    </w:p>
    <w:p w14:paraId="3A24586F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4.5. Полномочия конфликтной комиссии: - приѐм, регистрация и рассмотрение апелляций; -вынесение решений по результатам рассмотрения апелляций по итогам индивидуального отбора; - информирование заявителей о результатах рассмотрения апелляций. </w:t>
      </w:r>
    </w:p>
    <w:p w14:paraId="1F615AEA" w14:textId="77777777" w:rsidR="00502A2D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 xml:space="preserve">4.6. Все заседания конфликтной комиссии оформляются протоколом, 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 </w:t>
      </w:r>
    </w:p>
    <w:p w14:paraId="74E98C82" w14:textId="77777777" w:rsidR="00115955" w:rsidRDefault="00502A2D" w:rsidP="0050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2A2D">
        <w:rPr>
          <w:rFonts w:ascii="Times New Roman" w:hAnsi="Times New Roman" w:cs="Times New Roman"/>
          <w:sz w:val="28"/>
          <w:szCs w:val="28"/>
        </w:rPr>
        <w:t>4.7. Решение по результатам рассмотрения апелляций принимается не позднее 3-х рабочих дней с момента подачи заявления.</w:t>
      </w:r>
    </w:p>
    <w:p w14:paraId="3EC05EB3" w14:textId="77777777" w:rsidR="00875DAB" w:rsidRDefault="00875DAB" w:rsidP="00502A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FDBC16" w14:textId="77777777" w:rsidR="00875DAB" w:rsidRDefault="00875DAB" w:rsidP="00502A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2587A3" w14:textId="77777777" w:rsidR="00875DAB" w:rsidRDefault="00875DAB" w:rsidP="00502A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D14491" w14:textId="77777777" w:rsidR="00875DAB" w:rsidRDefault="00875DAB" w:rsidP="00502A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404C0A" w14:textId="77777777" w:rsidR="00875DAB" w:rsidRDefault="00875DAB" w:rsidP="00502A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B1DB8C" w14:textId="77777777" w:rsidR="00875DAB" w:rsidRDefault="00875DAB" w:rsidP="00502A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406160" w14:textId="77777777" w:rsidR="00875DAB" w:rsidRDefault="00875DAB" w:rsidP="00502A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E47FB6" w14:textId="77777777" w:rsidR="00875DAB" w:rsidRDefault="00875DAB" w:rsidP="00502A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0428CF" w14:textId="77777777" w:rsidR="00875DAB" w:rsidRDefault="00875DAB" w:rsidP="00502A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9E4FCF" w14:textId="77777777" w:rsidR="00875DAB" w:rsidRDefault="00875DAB" w:rsidP="00502A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68A466" w14:textId="77777777" w:rsidR="00875DAB" w:rsidRDefault="00875DAB" w:rsidP="00502A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79B9E" w14:textId="77777777" w:rsidR="00875DAB" w:rsidRDefault="00875DAB" w:rsidP="00502A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99EFEF" w14:textId="77777777" w:rsidR="00875DAB" w:rsidRDefault="00875DAB" w:rsidP="00502A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05BAF5" w14:textId="733FC26A" w:rsidR="00875DAB" w:rsidRDefault="00875DAB" w:rsidP="00502A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12434F" w14:textId="77777777" w:rsidR="00485813" w:rsidRDefault="00485813" w:rsidP="00502A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9ABA5E" w14:textId="77777777" w:rsidR="00875DAB" w:rsidRPr="00502A2D" w:rsidRDefault="00875DAB" w:rsidP="00502A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5DAB" w:rsidRPr="00502A2D" w:rsidSect="0077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8E1"/>
    <w:multiLevelType w:val="hybridMultilevel"/>
    <w:tmpl w:val="8682AFE8"/>
    <w:lvl w:ilvl="0" w:tplc="311C4C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A2D"/>
    <w:rsid w:val="000F448F"/>
    <w:rsid w:val="00115955"/>
    <w:rsid w:val="001E54BA"/>
    <w:rsid w:val="00222C5F"/>
    <w:rsid w:val="002C6249"/>
    <w:rsid w:val="00304625"/>
    <w:rsid w:val="00485813"/>
    <w:rsid w:val="004B6CBC"/>
    <w:rsid w:val="00502A2D"/>
    <w:rsid w:val="0050675D"/>
    <w:rsid w:val="005E2D38"/>
    <w:rsid w:val="0065154B"/>
    <w:rsid w:val="00685C17"/>
    <w:rsid w:val="006F7D0D"/>
    <w:rsid w:val="00723E3E"/>
    <w:rsid w:val="007769AF"/>
    <w:rsid w:val="007935DF"/>
    <w:rsid w:val="007A1F77"/>
    <w:rsid w:val="00852C27"/>
    <w:rsid w:val="00875DAB"/>
    <w:rsid w:val="008A6F9E"/>
    <w:rsid w:val="008B0C51"/>
    <w:rsid w:val="00915F36"/>
    <w:rsid w:val="00975180"/>
    <w:rsid w:val="00A06C96"/>
    <w:rsid w:val="00AE7088"/>
    <w:rsid w:val="00B262F5"/>
    <w:rsid w:val="00B74794"/>
    <w:rsid w:val="00C42C20"/>
    <w:rsid w:val="00CB4CC0"/>
    <w:rsid w:val="00D2743E"/>
    <w:rsid w:val="00E705BE"/>
    <w:rsid w:val="00EE38D3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2FDD"/>
  <w15:docId w15:val="{45B0FE15-E3C5-4D32-A759-9BB3867A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DA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75D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ИНФ311</cp:lastModifiedBy>
  <cp:revision>33</cp:revision>
  <dcterms:created xsi:type="dcterms:W3CDTF">2021-07-06T09:47:00Z</dcterms:created>
  <dcterms:modified xsi:type="dcterms:W3CDTF">2021-09-15T06:28:00Z</dcterms:modified>
</cp:coreProperties>
</file>