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2F" w:rsidRPr="002D075D" w:rsidRDefault="0053512F" w:rsidP="0070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707B96" w:rsidRDefault="0053512F" w:rsidP="0070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>«Средняя общеобразовательная школа № 25»</w:t>
      </w:r>
    </w:p>
    <w:p w:rsidR="0053512F" w:rsidRPr="002D075D" w:rsidRDefault="0053512F" w:rsidP="0070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</w:t>
      </w: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12F" w:rsidRPr="002D075D" w:rsidRDefault="0053512F" w:rsidP="0070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ПУБЛИЧНЫЙ ДОКЛАД</w:t>
      </w:r>
    </w:p>
    <w:p w:rsidR="002F050C" w:rsidRPr="002D075D" w:rsidRDefault="002F050C" w:rsidP="0070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о</w:t>
      </w:r>
      <w:r w:rsidR="00E62F42" w:rsidRPr="002D075D">
        <w:rPr>
          <w:rFonts w:ascii="Times New Roman" w:hAnsi="Times New Roman" w:cs="Times New Roman"/>
          <w:b/>
          <w:sz w:val="28"/>
          <w:szCs w:val="28"/>
        </w:rPr>
        <w:t xml:space="preserve"> состоянии и результатах деятельности образовательного учреждения</w:t>
      </w:r>
    </w:p>
    <w:p w:rsidR="0053512F" w:rsidRPr="002D075D" w:rsidRDefault="00E62F42" w:rsidP="00707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в 201</w:t>
      </w:r>
      <w:r w:rsidR="00707B96">
        <w:rPr>
          <w:rFonts w:ascii="Times New Roman" w:hAnsi="Times New Roman" w:cs="Times New Roman"/>
          <w:b/>
          <w:sz w:val="28"/>
          <w:szCs w:val="28"/>
        </w:rPr>
        <w:t>8</w:t>
      </w:r>
      <w:r w:rsidRPr="002D075D">
        <w:rPr>
          <w:rFonts w:ascii="Times New Roman" w:hAnsi="Times New Roman" w:cs="Times New Roman"/>
          <w:b/>
          <w:sz w:val="28"/>
          <w:szCs w:val="28"/>
        </w:rPr>
        <w:t>/201</w:t>
      </w:r>
      <w:r w:rsidR="00707B96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2D075D">
        <w:rPr>
          <w:rFonts w:ascii="Times New Roman" w:hAnsi="Times New Roman" w:cs="Times New Roman"/>
          <w:b/>
          <w:sz w:val="28"/>
          <w:szCs w:val="28"/>
        </w:rPr>
        <w:t xml:space="preserve"> уч</w:t>
      </w:r>
      <w:r w:rsidR="002F050C" w:rsidRPr="002D075D">
        <w:rPr>
          <w:rFonts w:ascii="Times New Roman" w:hAnsi="Times New Roman" w:cs="Times New Roman"/>
          <w:b/>
          <w:sz w:val="28"/>
          <w:szCs w:val="28"/>
        </w:rPr>
        <w:t>ебном</w:t>
      </w:r>
      <w:r w:rsidRPr="002D075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50C" w:rsidRPr="002D075D" w:rsidRDefault="002F050C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253" w:rsidRPr="002D075D" w:rsidRDefault="00BA424B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В 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Публичном отчете </w:t>
      </w:r>
      <w:r w:rsidRPr="002D075D">
        <w:rPr>
          <w:rFonts w:ascii="Times New Roman" w:hAnsi="Times New Roman" w:cs="Times New Roman"/>
          <w:sz w:val="28"/>
          <w:szCs w:val="28"/>
        </w:rPr>
        <w:t>Муниципаль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ного общеобразовательного </w:t>
      </w:r>
      <w:r w:rsidRPr="002D075D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B68D6" w:rsidRPr="002D075D">
        <w:rPr>
          <w:rFonts w:ascii="Times New Roman" w:hAnsi="Times New Roman" w:cs="Times New Roman"/>
          <w:sz w:val="28"/>
          <w:szCs w:val="28"/>
        </w:rPr>
        <w:t>«</w:t>
      </w:r>
      <w:r w:rsidRPr="002D075D">
        <w:rPr>
          <w:rFonts w:ascii="Times New Roman" w:hAnsi="Times New Roman" w:cs="Times New Roman"/>
          <w:sz w:val="28"/>
          <w:szCs w:val="28"/>
        </w:rPr>
        <w:t>С</w:t>
      </w:r>
      <w:r w:rsidR="00717BF5" w:rsidRPr="002D075D">
        <w:rPr>
          <w:rFonts w:ascii="Times New Roman" w:hAnsi="Times New Roman" w:cs="Times New Roman"/>
          <w:sz w:val="28"/>
          <w:szCs w:val="28"/>
        </w:rPr>
        <w:t>редн</w:t>
      </w:r>
      <w:r w:rsidRPr="002D075D">
        <w:rPr>
          <w:rFonts w:ascii="Times New Roman" w:hAnsi="Times New Roman" w:cs="Times New Roman"/>
          <w:sz w:val="28"/>
          <w:szCs w:val="28"/>
        </w:rPr>
        <w:t>яя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Pr="002D075D">
        <w:rPr>
          <w:rFonts w:ascii="Times New Roman" w:hAnsi="Times New Roman" w:cs="Times New Roman"/>
          <w:sz w:val="28"/>
          <w:szCs w:val="28"/>
        </w:rPr>
        <w:t>ая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2D075D">
        <w:rPr>
          <w:rFonts w:ascii="Times New Roman" w:hAnsi="Times New Roman" w:cs="Times New Roman"/>
          <w:sz w:val="28"/>
          <w:szCs w:val="28"/>
        </w:rPr>
        <w:t>а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№ 25</w:t>
      </w:r>
      <w:r w:rsidRPr="002D075D">
        <w:rPr>
          <w:rFonts w:ascii="Times New Roman" w:hAnsi="Times New Roman" w:cs="Times New Roman"/>
          <w:sz w:val="28"/>
          <w:szCs w:val="28"/>
        </w:rPr>
        <w:t>»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представлена значимая и объективная информация о реальном состоянии дел, проблемах и достижениях образовательного учреждения за 201</w:t>
      </w:r>
      <w:r w:rsidR="004B68D6" w:rsidRPr="002D075D">
        <w:rPr>
          <w:rFonts w:ascii="Times New Roman" w:hAnsi="Times New Roman" w:cs="Times New Roman"/>
          <w:sz w:val="28"/>
          <w:szCs w:val="28"/>
        </w:rPr>
        <w:t>4</w:t>
      </w:r>
      <w:r w:rsidR="00717BF5" w:rsidRPr="002D075D">
        <w:rPr>
          <w:rFonts w:ascii="Times New Roman" w:hAnsi="Times New Roman" w:cs="Times New Roman"/>
          <w:sz w:val="28"/>
          <w:szCs w:val="28"/>
        </w:rPr>
        <w:t>/201</w:t>
      </w:r>
      <w:r w:rsidR="004B68D6" w:rsidRPr="002D075D">
        <w:rPr>
          <w:rFonts w:ascii="Times New Roman" w:hAnsi="Times New Roman" w:cs="Times New Roman"/>
          <w:sz w:val="28"/>
          <w:szCs w:val="28"/>
        </w:rPr>
        <w:t>9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учебный год. Публичный отчет утвержден Педагогическим советом школы и адресован родительской общественности, а также другим заинтересованным лицам. </w:t>
      </w:r>
    </w:p>
    <w:p w:rsidR="00514F2C" w:rsidRPr="002D075D" w:rsidRDefault="00717BF5" w:rsidP="00514F2C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Общ</w:t>
      </w:r>
      <w:r w:rsidR="00514F2C" w:rsidRPr="002D075D">
        <w:rPr>
          <w:rFonts w:ascii="Times New Roman" w:hAnsi="Times New Roman" w:cs="Times New Roman"/>
          <w:b/>
          <w:sz w:val="28"/>
          <w:szCs w:val="28"/>
        </w:rPr>
        <w:t xml:space="preserve">ие характеристики </w:t>
      </w:r>
      <w:r w:rsidRPr="002D075D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514F2C" w:rsidRPr="002D075D"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2D075D">
        <w:rPr>
          <w:rFonts w:ascii="Times New Roman" w:hAnsi="Times New Roman" w:cs="Times New Roman"/>
          <w:b/>
          <w:sz w:val="28"/>
          <w:szCs w:val="28"/>
        </w:rPr>
        <w:t>.</w:t>
      </w:r>
    </w:p>
    <w:p w:rsidR="003B3A47" w:rsidRPr="002D075D" w:rsidRDefault="00514F2C" w:rsidP="00514F2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2D35" w:rsidRPr="002D075D">
        <w:rPr>
          <w:rFonts w:ascii="Times New Roman" w:hAnsi="Times New Roman" w:cs="Times New Roman"/>
          <w:sz w:val="28"/>
          <w:szCs w:val="28"/>
        </w:rPr>
        <w:t>Муниципаль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ное </w:t>
      </w:r>
      <w:r w:rsidR="00312D35" w:rsidRPr="002D075D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312D35" w:rsidRPr="002D075D">
        <w:rPr>
          <w:rFonts w:ascii="Times New Roman" w:hAnsi="Times New Roman" w:cs="Times New Roman"/>
          <w:sz w:val="28"/>
          <w:szCs w:val="28"/>
        </w:rPr>
        <w:t>«С</w:t>
      </w:r>
      <w:r w:rsidR="00717BF5" w:rsidRPr="002D075D">
        <w:rPr>
          <w:rFonts w:ascii="Times New Roman" w:hAnsi="Times New Roman" w:cs="Times New Roman"/>
          <w:sz w:val="28"/>
          <w:szCs w:val="28"/>
        </w:rPr>
        <w:t>редняя общеобразовательная школа № 25</w:t>
      </w:r>
      <w:r w:rsidR="00312D35" w:rsidRPr="002D075D">
        <w:rPr>
          <w:rFonts w:ascii="Times New Roman" w:hAnsi="Times New Roman" w:cs="Times New Roman"/>
          <w:sz w:val="28"/>
          <w:szCs w:val="28"/>
        </w:rPr>
        <w:t>»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312D35" w:rsidRPr="002D075D"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  <w:r w:rsidR="00717BF5" w:rsidRPr="002D075D">
        <w:rPr>
          <w:rFonts w:ascii="Times New Roman" w:hAnsi="Times New Roman" w:cs="Times New Roman"/>
          <w:sz w:val="28"/>
          <w:szCs w:val="28"/>
        </w:rPr>
        <w:t>. Школа функционирует с 19</w:t>
      </w:r>
      <w:r w:rsidR="00312D35" w:rsidRPr="002D075D">
        <w:rPr>
          <w:rFonts w:ascii="Times New Roman" w:hAnsi="Times New Roman" w:cs="Times New Roman"/>
          <w:sz w:val="28"/>
          <w:szCs w:val="28"/>
        </w:rPr>
        <w:t>6</w:t>
      </w:r>
      <w:r w:rsidR="00717BF5" w:rsidRPr="002D075D">
        <w:rPr>
          <w:rFonts w:ascii="Times New Roman" w:hAnsi="Times New Roman" w:cs="Times New Roman"/>
          <w:sz w:val="28"/>
          <w:szCs w:val="28"/>
        </w:rPr>
        <w:t>5 года, имеет лицензию на образовательную деятельность № 2</w:t>
      </w:r>
      <w:r w:rsidR="00AC0904" w:rsidRPr="002D075D">
        <w:rPr>
          <w:rFonts w:ascii="Times New Roman" w:hAnsi="Times New Roman" w:cs="Times New Roman"/>
          <w:sz w:val="28"/>
          <w:szCs w:val="28"/>
        </w:rPr>
        <w:t>20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0 (серия </w:t>
      </w:r>
      <w:r w:rsidR="00AC0904" w:rsidRPr="002D075D">
        <w:rPr>
          <w:rFonts w:ascii="Times New Roman" w:hAnsi="Times New Roman" w:cs="Times New Roman"/>
          <w:sz w:val="28"/>
          <w:szCs w:val="28"/>
        </w:rPr>
        <w:t>14</w:t>
      </w:r>
      <w:r w:rsidR="00717BF5" w:rsidRPr="002D075D">
        <w:rPr>
          <w:rFonts w:ascii="Times New Roman" w:hAnsi="Times New Roman" w:cs="Times New Roman"/>
          <w:sz w:val="28"/>
          <w:szCs w:val="28"/>
        </w:rPr>
        <w:t>Л0</w:t>
      </w:r>
      <w:r w:rsidR="00AC0904" w:rsidRPr="002D075D">
        <w:rPr>
          <w:rFonts w:ascii="Times New Roman" w:hAnsi="Times New Roman" w:cs="Times New Roman"/>
          <w:sz w:val="28"/>
          <w:szCs w:val="28"/>
        </w:rPr>
        <w:t>1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№ 000</w:t>
      </w:r>
      <w:r w:rsidR="00AC0904" w:rsidRPr="002D075D">
        <w:rPr>
          <w:rFonts w:ascii="Times New Roman" w:hAnsi="Times New Roman" w:cs="Times New Roman"/>
          <w:sz w:val="28"/>
          <w:szCs w:val="28"/>
        </w:rPr>
        <w:t>2251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) от </w:t>
      </w:r>
      <w:r w:rsidR="00AC0904" w:rsidRPr="002D075D">
        <w:rPr>
          <w:rFonts w:ascii="Times New Roman" w:hAnsi="Times New Roman" w:cs="Times New Roman"/>
          <w:sz w:val="28"/>
          <w:szCs w:val="28"/>
        </w:rPr>
        <w:t>18</w:t>
      </w:r>
      <w:r w:rsidR="00717BF5" w:rsidRPr="002D075D">
        <w:rPr>
          <w:rFonts w:ascii="Times New Roman" w:hAnsi="Times New Roman" w:cs="Times New Roman"/>
          <w:sz w:val="28"/>
          <w:szCs w:val="28"/>
        </w:rPr>
        <w:t>.0</w:t>
      </w:r>
      <w:r w:rsidR="00AC0904" w:rsidRPr="002D075D">
        <w:rPr>
          <w:rFonts w:ascii="Times New Roman" w:hAnsi="Times New Roman" w:cs="Times New Roman"/>
          <w:sz w:val="28"/>
          <w:szCs w:val="28"/>
        </w:rPr>
        <w:t>6</w:t>
      </w:r>
      <w:r w:rsidR="00717BF5" w:rsidRPr="002D075D">
        <w:rPr>
          <w:rFonts w:ascii="Times New Roman" w:hAnsi="Times New Roman" w:cs="Times New Roman"/>
          <w:sz w:val="28"/>
          <w:szCs w:val="28"/>
        </w:rPr>
        <w:t>.201</w:t>
      </w:r>
      <w:r w:rsidR="00AC0904" w:rsidRPr="002D075D">
        <w:rPr>
          <w:rFonts w:ascii="Times New Roman" w:hAnsi="Times New Roman" w:cs="Times New Roman"/>
          <w:sz w:val="28"/>
          <w:szCs w:val="28"/>
        </w:rPr>
        <w:t>8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года и Государственную аккредитацию свидетельство № </w:t>
      </w:r>
      <w:r w:rsidR="00AC0904" w:rsidRPr="002D075D">
        <w:rPr>
          <w:rFonts w:ascii="Times New Roman" w:hAnsi="Times New Roman" w:cs="Times New Roman"/>
          <w:sz w:val="28"/>
          <w:szCs w:val="28"/>
        </w:rPr>
        <w:t>126 (серия 14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№ 0004</w:t>
      </w:r>
      <w:r w:rsidR="00AC0904" w:rsidRPr="002D075D">
        <w:rPr>
          <w:rFonts w:ascii="Times New Roman" w:hAnsi="Times New Roman" w:cs="Times New Roman"/>
          <w:sz w:val="28"/>
          <w:szCs w:val="28"/>
        </w:rPr>
        <w:t>68</w:t>
      </w:r>
      <w:r w:rsidR="00717BF5" w:rsidRPr="002D075D">
        <w:rPr>
          <w:rFonts w:ascii="Times New Roman" w:hAnsi="Times New Roman" w:cs="Times New Roman"/>
          <w:sz w:val="28"/>
          <w:szCs w:val="28"/>
        </w:rPr>
        <w:t>) от 0</w:t>
      </w:r>
      <w:r w:rsidR="00AC0904" w:rsidRPr="002D075D">
        <w:rPr>
          <w:rFonts w:ascii="Times New Roman" w:hAnsi="Times New Roman" w:cs="Times New Roman"/>
          <w:sz w:val="28"/>
          <w:szCs w:val="28"/>
        </w:rPr>
        <w:t>4</w:t>
      </w:r>
      <w:r w:rsidR="00717BF5" w:rsidRPr="002D075D">
        <w:rPr>
          <w:rFonts w:ascii="Times New Roman" w:hAnsi="Times New Roman" w:cs="Times New Roman"/>
          <w:sz w:val="28"/>
          <w:szCs w:val="28"/>
        </w:rPr>
        <w:t>.0</w:t>
      </w:r>
      <w:r w:rsidR="00AC0904" w:rsidRPr="002D075D">
        <w:rPr>
          <w:rFonts w:ascii="Times New Roman" w:hAnsi="Times New Roman" w:cs="Times New Roman"/>
          <w:sz w:val="28"/>
          <w:szCs w:val="28"/>
        </w:rPr>
        <w:t>5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201</w:t>
      </w:r>
      <w:r w:rsidR="00AC0904" w:rsidRPr="002D075D">
        <w:rPr>
          <w:rFonts w:ascii="Times New Roman" w:hAnsi="Times New Roman" w:cs="Times New Roman"/>
          <w:sz w:val="28"/>
          <w:szCs w:val="28"/>
        </w:rPr>
        <w:t>1</w:t>
      </w:r>
      <w:r w:rsidR="00717BF5" w:rsidRPr="002D075D">
        <w:rPr>
          <w:rFonts w:ascii="Times New Roman" w:hAnsi="Times New Roman" w:cs="Times New Roman"/>
          <w:sz w:val="28"/>
          <w:szCs w:val="28"/>
        </w:rPr>
        <w:t>. В 2017-2018 учебном году в школе обучались учащиеся микрорайона</w:t>
      </w:r>
      <w:r w:rsidR="00105380" w:rsidRPr="002D0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380" w:rsidRPr="002D075D">
        <w:rPr>
          <w:rFonts w:ascii="Times New Roman" w:hAnsi="Times New Roman" w:cs="Times New Roman"/>
          <w:sz w:val="28"/>
          <w:szCs w:val="28"/>
        </w:rPr>
        <w:t>Гимеин</w:t>
      </w:r>
      <w:proofErr w:type="spellEnd"/>
      <w:r w:rsidR="00105380" w:rsidRPr="002D075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105380" w:rsidRPr="002D075D">
        <w:rPr>
          <w:rFonts w:ascii="Times New Roman" w:hAnsi="Times New Roman" w:cs="Times New Roman"/>
          <w:sz w:val="28"/>
          <w:szCs w:val="28"/>
        </w:rPr>
        <w:t>Мерзлотка</w:t>
      </w:r>
      <w:proofErr w:type="spellEnd"/>
      <w:r w:rsidR="00717BF5" w:rsidRPr="002D075D">
        <w:rPr>
          <w:rFonts w:ascii="Times New Roman" w:hAnsi="Times New Roman" w:cs="Times New Roman"/>
          <w:sz w:val="28"/>
          <w:szCs w:val="28"/>
        </w:rPr>
        <w:t>, которые зачислены в заявительном порядке. Контингент обучающихся состоит в основном из детей из семей, имеющих достаток</w:t>
      </w:r>
      <w:r w:rsidR="00105380" w:rsidRPr="002D075D">
        <w:rPr>
          <w:rFonts w:ascii="Times New Roman" w:hAnsi="Times New Roman" w:cs="Times New Roman"/>
          <w:sz w:val="28"/>
          <w:szCs w:val="28"/>
        </w:rPr>
        <w:t xml:space="preserve"> ниже среднего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. По состоянию здоровья – ситуация в коллективе учащихся традиционная. В основном это дети с основной или подготовительной группой здоровья. </w:t>
      </w:r>
      <w:r w:rsidR="004B68D6" w:rsidRPr="002D075D">
        <w:rPr>
          <w:rFonts w:ascii="Times New Roman" w:hAnsi="Times New Roman" w:cs="Times New Roman"/>
          <w:sz w:val="28"/>
          <w:szCs w:val="28"/>
        </w:rPr>
        <w:t xml:space="preserve"> По состоянию на 1 мая 2019 года и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нвалидов – </w:t>
      </w:r>
      <w:r w:rsidR="00105380" w:rsidRPr="002D075D">
        <w:rPr>
          <w:rFonts w:ascii="Times New Roman" w:hAnsi="Times New Roman" w:cs="Times New Roman"/>
          <w:sz w:val="28"/>
          <w:szCs w:val="28"/>
        </w:rPr>
        <w:t>10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учащихся, на дому по состоянию здоровья в течение года обучались </w:t>
      </w:r>
      <w:r w:rsidR="00105380" w:rsidRPr="002D075D">
        <w:rPr>
          <w:rFonts w:ascii="Times New Roman" w:hAnsi="Times New Roman" w:cs="Times New Roman"/>
          <w:sz w:val="28"/>
          <w:szCs w:val="28"/>
        </w:rPr>
        <w:t>3</w:t>
      </w:r>
      <w:r w:rsidR="00B661E4" w:rsidRPr="002D075D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B661E4" w:rsidRPr="00707B96">
        <w:rPr>
          <w:rFonts w:ascii="Times New Roman" w:hAnsi="Times New Roman" w:cs="Times New Roman"/>
          <w:sz w:val="28"/>
          <w:szCs w:val="28"/>
        </w:rPr>
        <w:t>и</w:t>
      </w:r>
      <w:r w:rsidR="00717BF5" w:rsidRPr="00707B96">
        <w:rPr>
          <w:rFonts w:ascii="Times New Roman" w:hAnsi="Times New Roman" w:cs="Times New Roman"/>
          <w:sz w:val="28"/>
          <w:szCs w:val="28"/>
        </w:rPr>
        <w:t xml:space="preserve">ностранцев </w:t>
      </w:r>
      <w:r w:rsidR="00105380" w:rsidRPr="00707B96">
        <w:rPr>
          <w:rFonts w:ascii="Times New Roman" w:hAnsi="Times New Roman" w:cs="Times New Roman"/>
          <w:sz w:val="28"/>
          <w:szCs w:val="28"/>
        </w:rPr>
        <w:t>1</w:t>
      </w:r>
      <w:r w:rsidR="00995CC1" w:rsidRPr="00707B96">
        <w:rPr>
          <w:rFonts w:ascii="Times New Roman" w:hAnsi="Times New Roman" w:cs="Times New Roman"/>
          <w:sz w:val="28"/>
          <w:szCs w:val="28"/>
        </w:rPr>
        <w:t>3</w:t>
      </w:r>
      <w:r w:rsidR="00717BF5" w:rsidRPr="00707B96">
        <w:rPr>
          <w:rFonts w:ascii="Times New Roman" w:hAnsi="Times New Roman" w:cs="Times New Roman"/>
          <w:sz w:val="28"/>
          <w:szCs w:val="28"/>
        </w:rPr>
        <w:t xml:space="preserve"> человек. </w:t>
      </w:r>
      <w:proofErr w:type="gramStart"/>
      <w:r w:rsidR="00707B96" w:rsidRPr="00707B96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="00707B96" w:rsidRPr="00707B96">
        <w:rPr>
          <w:rFonts w:ascii="Times New Roman" w:hAnsi="Times New Roman" w:cs="Times New Roman"/>
          <w:sz w:val="28"/>
          <w:szCs w:val="28"/>
        </w:rPr>
        <w:t xml:space="preserve"> : 2 – в НОО, 2 – в ООО)</w:t>
      </w:r>
    </w:p>
    <w:p w:rsidR="003B3A47" w:rsidRPr="002D075D" w:rsidRDefault="00514F2C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17BF5" w:rsidRPr="002D075D">
        <w:rPr>
          <w:rFonts w:ascii="Times New Roman" w:hAnsi="Times New Roman" w:cs="Times New Roman"/>
          <w:b/>
          <w:sz w:val="28"/>
          <w:szCs w:val="28"/>
        </w:rPr>
        <w:t>Организационно – правовое обеспечение деятельности школы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47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образовательной организации по уставу – </w:t>
      </w:r>
      <w:r w:rsidR="008F1C7F" w:rsidRPr="002D075D">
        <w:rPr>
          <w:rFonts w:ascii="Times New Roman" w:hAnsi="Times New Roman" w:cs="Times New Roman"/>
          <w:sz w:val="28"/>
          <w:szCs w:val="28"/>
        </w:rPr>
        <w:t>Муниц</w:t>
      </w:r>
      <w:r w:rsidR="003B3A47" w:rsidRPr="002D075D">
        <w:rPr>
          <w:rFonts w:ascii="Times New Roman" w:hAnsi="Times New Roman" w:cs="Times New Roman"/>
          <w:sz w:val="28"/>
          <w:szCs w:val="28"/>
        </w:rPr>
        <w:t>и</w:t>
      </w:r>
      <w:r w:rsidR="008F1C7F" w:rsidRPr="002D075D">
        <w:rPr>
          <w:rFonts w:ascii="Times New Roman" w:hAnsi="Times New Roman" w:cs="Times New Roman"/>
          <w:sz w:val="28"/>
          <w:szCs w:val="28"/>
        </w:rPr>
        <w:t>паль</w:t>
      </w:r>
      <w:r w:rsidRPr="002D075D">
        <w:rPr>
          <w:rFonts w:ascii="Times New Roman" w:hAnsi="Times New Roman" w:cs="Times New Roman"/>
          <w:sz w:val="28"/>
          <w:szCs w:val="28"/>
        </w:rPr>
        <w:t xml:space="preserve">ное </w:t>
      </w:r>
      <w:r w:rsidR="008F1C7F" w:rsidRPr="002D075D">
        <w:rPr>
          <w:rFonts w:ascii="Times New Roman" w:hAnsi="Times New Roman" w:cs="Times New Roman"/>
          <w:sz w:val="28"/>
          <w:szCs w:val="28"/>
        </w:rPr>
        <w:t xml:space="preserve">общеобразовательное </w:t>
      </w:r>
      <w:r w:rsidRPr="002D075D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  <w:r w:rsidR="008F1C7F" w:rsidRPr="002D075D">
        <w:rPr>
          <w:rFonts w:ascii="Times New Roman" w:hAnsi="Times New Roman" w:cs="Times New Roman"/>
          <w:sz w:val="28"/>
          <w:szCs w:val="28"/>
        </w:rPr>
        <w:t>«С</w:t>
      </w:r>
      <w:r w:rsidRPr="002D075D">
        <w:rPr>
          <w:rFonts w:ascii="Times New Roman" w:hAnsi="Times New Roman" w:cs="Times New Roman"/>
          <w:sz w:val="28"/>
          <w:szCs w:val="28"/>
        </w:rPr>
        <w:t>редняя общеобразовательная школа № 25</w:t>
      </w:r>
      <w:r w:rsidR="008F1C7F" w:rsidRPr="002D075D"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</w:t>
      </w:r>
      <w:r w:rsidRPr="002D0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A47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>Сокращенное наименование организации –</w:t>
      </w:r>
      <w:r w:rsidR="008F1C7F" w:rsidRPr="002D075D">
        <w:rPr>
          <w:rFonts w:ascii="Times New Roman" w:hAnsi="Times New Roman" w:cs="Times New Roman"/>
          <w:sz w:val="28"/>
          <w:szCs w:val="28"/>
        </w:rPr>
        <w:t xml:space="preserve">МОБУ </w:t>
      </w:r>
      <w:r w:rsidRPr="002D075D">
        <w:rPr>
          <w:rFonts w:ascii="Times New Roman" w:hAnsi="Times New Roman" w:cs="Times New Roman"/>
          <w:sz w:val="28"/>
          <w:szCs w:val="28"/>
        </w:rPr>
        <w:t>СОШ № 25.</w:t>
      </w:r>
    </w:p>
    <w:p w:rsidR="003B3A47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Юридический адрес: </w:t>
      </w:r>
      <w:r w:rsidR="002E37D5" w:rsidRPr="002D075D">
        <w:rPr>
          <w:rFonts w:ascii="Times New Roman" w:hAnsi="Times New Roman" w:cs="Times New Roman"/>
          <w:sz w:val="28"/>
          <w:szCs w:val="28"/>
        </w:rPr>
        <w:t>67700</w:t>
      </w:r>
      <w:r w:rsidRPr="002D075D">
        <w:rPr>
          <w:rFonts w:ascii="Times New Roman" w:hAnsi="Times New Roman" w:cs="Times New Roman"/>
          <w:sz w:val="28"/>
          <w:szCs w:val="28"/>
        </w:rPr>
        <w:t xml:space="preserve">9, </w:t>
      </w:r>
      <w:r w:rsidR="002E37D5" w:rsidRPr="002D075D">
        <w:rPr>
          <w:rFonts w:ascii="Times New Roman" w:hAnsi="Times New Roman" w:cs="Times New Roman"/>
          <w:sz w:val="28"/>
          <w:szCs w:val="28"/>
        </w:rPr>
        <w:t>Яку</w:t>
      </w:r>
      <w:r w:rsidR="00D52102" w:rsidRPr="002D075D">
        <w:rPr>
          <w:rFonts w:ascii="Times New Roman" w:hAnsi="Times New Roman" w:cs="Times New Roman"/>
          <w:sz w:val="28"/>
          <w:szCs w:val="28"/>
        </w:rPr>
        <w:t>т</w:t>
      </w:r>
      <w:r w:rsidR="002E37D5" w:rsidRPr="002D075D">
        <w:rPr>
          <w:rFonts w:ascii="Times New Roman" w:hAnsi="Times New Roman" w:cs="Times New Roman"/>
          <w:sz w:val="28"/>
          <w:szCs w:val="28"/>
        </w:rPr>
        <w:t>ск</w:t>
      </w:r>
      <w:r w:rsidRPr="002D075D">
        <w:rPr>
          <w:rFonts w:ascii="Times New Roman" w:hAnsi="Times New Roman" w:cs="Times New Roman"/>
          <w:sz w:val="28"/>
          <w:szCs w:val="28"/>
        </w:rPr>
        <w:t>, ул.</w:t>
      </w:r>
      <w:r w:rsidR="00D52102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2E37D5" w:rsidRPr="002D075D">
        <w:rPr>
          <w:rFonts w:ascii="Times New Roman" w:hAnsi="Times New Roman" w:cs="Times New Roman"/>
          <w:sz w:val="28"/>
          <w:szCs w:val="28"/>
        </w:rPr>
        <w:t>Якова Пота</w:t>
      </w:r>
      <w:r w:rsidR="00D52102" w:rsidRPr="002D075D">
        <w:rPr>
          <w:rFonts w:ascii="Times New Roman" w:hAnsi="Times New Roman" w:cs="Times New Roman"/>
          <w:sz w:val="28"/>
          <w:szCs w:val="28"/>
        </w:rPr>
        <w:t>п</w:t>
      </w:r>
      <w:r w:rsidR="002E37D5" w:rsidRPr="002D075D">
        <w:rPr>
          <w:rFonts w:ascii="Times New Roman" w:hAnsi="Times New Roman" w:cs="Times New Roman"/>
          <w:sz w:val="28"/>
          <w:szCs w:val="28"/>
        </w:rPr>
        <w:t>ова</w:t>
      </w:r>
      <w:r w:rsidRPr="002D075D">
        <w:rPr>
          <w:rFonts w:ascii="Times New Roman" w:hAnsi="Times New Roman" w:cs="Times New Roman"/>
          <w:sz w:val="28"/>
          <w:szCs w:val="28"/>
        </w:rPr>
        <w:t xml:space="preserve">, дом </w:t>
      </w:r>
      <w:r w:rsidR="002E37D5" w:rsidRPr="002D075D">
        <w:rPr>
          <w:rFonts w:ascii="Times New Roman" w:hAnsi="Times New Roman" w:cs="Times New Roman"/>
          <w:sz w:val="28"/>
          <w:szCs w:val="28"/>
        </w:rPr>
        <w:t>4.</w:t>
      </w:r>
      <w:r w:rsidRPr="002D075D">
        <w:rPr>
          <w:rFonts w:ascii="Times New Roman" w:hAnsi="Times New Roman" w:cs="Times New Roman"/>
          <w:sz w:val="28"/>
          <w:szCs w:val="28"/>
        </w:rPr>
        <w:t xml:space="preserve"> Телефон: 8(</w:t>
      </w:r>
      <w:r w:rsidR="002E37D5" w:rsidRPr="002D075D">
        <w:rPr>
          <w:rFonts w:ascii="Times New Roman" w:hAnsi="Times New Roman" w:cs="Times New Roman"/>
          <w:sz w:val="28"/>
          <w:szCs w:val="28"/>
        </w:rPr>
        <w:t>411) 240</w:t>
      </w:r>
      <w:r w:rsidRPr="002D075D">
        <w:rPr>
          <w:rFonts w:ascii="Times New Roman" w:hAnsi="Times New Roman" w:cs="Times New Roman"/>
          <w:sz w:val="28"/>
          <w:szCs w:val="28"/>
        </w:rPr>
        <w:t>-</w:t>
      </w:r>
      <w:r w:rsidR="002E37D5" w:rsidRPr="002D075D">
        <w:rPr>
          <w:rFonts w:ascii="Times New Roman" w:hAnsi="Times New Roman" w:cs="Times New Roman"/>
          <w:sz w:val="28"/>
          <w:szCs w:val="28"/>
        </w:rPr>
        <w:t>31</w:t>
      </w:r>
      <w:r w:rsidRPr="002D075D">
        <w:rPr>
          <w:rFonts w:ascii="Times New Roman" w:hAnsi="Times New Roman" w:cs="Times New Roman"/>
          <w:sz w:val="28"/>
          <w:szCs w:val="28"/>
        </w:rPr>
        <w:t>-</w:t>
      </w:r>
      <w:r w:rsidR="002E37D5" w:rsidRPr="002D075D">
        <w:rPr>
          <w:rFonts w:ascii="Times New Roman" w:hAnsi="Times New Roman" w:cs="Times New Roman"/>
          <w:sz w:val="28"/>
          <w:szCs w:val="28"/>
        </w:rPr>
        <w:t>03</w:t>
      </w:r>
      <w:r w:rsidRPr="002D075D">
        <w:rPr>
          <w:rFonts w:ascii="Times New Roman" w:hAnsi="Times New Roman" w:cs="Times New Roman"/>
          <w:sz w:val="28"/>
          <w:szCs w:val="28"/>
        </w:rPr>
        <w:t>.</w:t>
      </w:r>
    </w:p>
    <w:p w:rsidR="003B3A47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Pr="002D075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D075D">
        <w:rPr>
          <w:rFonts w:ascii="Times New Roman" w:hAnsi="Times New Roman" w:cs="Times New Roman"/>
          <w:sz w:val="28"/>
          <w:szCs w:val="28"/>
        </w:rPr>
        <w:t>-</w:t>
      </w:r>
      <w:r w:rsidRPr="002D075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075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C50092" w:rsidRPr="002D07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C50092" w:rsidRPr="002D075D">
          <w:rPr>
            <w:rStyle w:val="a3"/>
            <w:rFonts w:ascii="Times New Roman" w:hAnsi="Times New Roman" w:cs="Times New Roman"/>
            <w:sz w:val="28"/>
            <w:szCs w:val="28"/>
          </w:rPr>
          <w:t>25@</w:t>
        </w:r>
        <w:proofErr w:type="spellStart"/>
        <w:r w:rsidR="00C50092" w:rsidRPr="002D07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yaguo</w:t>
        </w:r>
        <w:proofErr w:type="spellEnd"/>
        <w:r w:rsidR="00C50092" w:rsidRPr="002D07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0092" w:rsidRPr="002D07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3ED5" w:rsidRPr="002D075D">
        <w:rPr>
          <w:rFonts w:ascii="Times New Roman" w:hAnsi="Times New Roman" w:cs="Times New Roman"/>
          <w:sz w:val="28"/>
          <w:szCs w:val="28"/>
        </w:rPr>
        <w:t>.</w:t>
      </w:r>
      <w:r w:rsidR="00C50092"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A47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Учредители </w:t>
      </w:r>
      <w:r w:rsidR="00273ED5" w:rsidRPr="002D075D">
        <w:rPr>
          <w:rFonts w:ascii="Times New Roman" w:hAnsi="Times New Roman" w:cs="Times New Roman"/>
          <w:sz w:val="28"/>
          <w:szCs w:val="28"/>
        </w:rPr>
        <w:t>МОБУ</w:t>
      </w:r>
      <w:r w:rsidRPr="002D075D">
        <w:rPr>
          <w:rFonts w:ascii="Times New Roman" w:hAnsi="Times New Roman" w:cs="Times New Roman"/>
          <w:sz w:val="28"/>
          <w:szCs w:val="28"/>
        </w:rPr>
        <w:t xml:space="preserve"> СОШ № 25 – </w:t>
      </w:r>
      <w:r w:rsidR="00273ED5" w:rsidRPr="002D075D">
        <w:rPr>
          <w:rFonts w:ascii="Times New Roman" w:hAnsi="Times New Roman" w:cs="Times New Roman"/>
          <w:sz w:val="28"/>
          <w:szCs w:val="28"/>
        </w:rPr>
        <w:t>Управление</w:t>
      </w:r>
      <w:r w:rsidRPr="002D075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3ED5" w:rsidRPr="002D075D">
        <w:rPr>
          <w:rFonts w:ascii="Times New Roman" w:hAnsi="Times New Roman" w:cs="Times New Roman"/>
          <w:sz w:val="28"/>
          <w:szCs w:val="28"/>
        </w:rPr>
        <w:t xml:space="preserve">я  Окружной </w:t>
      </w: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273ED5" w:rsidRPr="002D075D">
        <w:rPr>
          <w:rFonts w:ascii="Times New Roman" w:hAnsi="Times New Roman" w:cs="Times New Roman"/>
          <w:sz w:val="28"/>
          <w:szCs w:val="28"/>
        </w:rPr>
        <w:t>а</w:t>
      </w:r>
      <w:r w:rsidRPr="002D075D">
        <w:rPr>
          <w:rFonts w:ascii="Times New Roman" w:hAnsi="Times New Roman" w:cs="Times New Roman"/>
          <w:sz w:val="28"/>
          <w:szCs w:val="28"/>
        </w:rPr>
        <w:t>дминистраци</w:t>
      </w:r>
      <w:r w:rsidR="00273ED5" w:rsidRPr="002D075D">
        <w:rPr>
          <w:rFonts w:ascii="Times New Roman" w:hAnsi="Times New Roman" w:cs="Times New Roman"/>
          <w:sz w:val="28"/>
          <w:szCs w:val="28"/>
        </w:rPr>
        <w:t>и города Якутска</w:t>
      </w:r>
      <w:r w:rsidRPr="002D07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r w:rsidR="00642765" w:rsidRPr="002D075D">
        <w:rPr>
          <w:rFonts w:ascii="Times New Roman" w:hAnsi="Times New Roman" w:cs="Times New Roman"/>
          <w:sz w:val="28"/>
          <w:szCs w:val="28"/>
        </w:rPr>
        <w:t>МОБ</w:t>
      </w:r>
      <w:r w:rsidRPr="002D075D">
        <w:rPr>
          <w:rFonts w:ascii="Times New Roman" w:hAnsi="Times New Roman" w:cs="Times New Roman"/>
          <w:sz w:val="28"/>
          <w:szCs w:val="28"/>
        </w:rPr>
        <w:t xml:space="preserve">У СОШ № 25 осуществляется в соответствии с законодательством РФ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</w:t>
      </w:r>
      <w:r w:rsidR="00642765" w:rsidRPr="002D075D">
        <w:rPr>
          <w:rFonts w:ascii="Times New Roman" w:hAnsi="Times New Roman" w:cs="Times New Roman"/>
          <w:sz w:val="28"/>
          <w:szCs w:val="28"/>
        </w:rPr>
        <w:t>МОБ</w:t>
      </w:r>
      <w:r w:rsidRPr="002D075D">
        <w:rPr>
          <w:rFonts w:ascii="Times New Roman" w:hAnsi="Times New Roman" w:cs="Times New Roman"/>
          <w:sz w:val="28"/>
          <w:szCs w:val="28"/>
        </w:rPr>
        <w:t xml:space="preserve">У СОШ № 25 нормативно-правовой базе. Все значимые для учреждения вопросы и решения обсуждаются и согласовываются на общем собрании трудового коллектива и </w:t>
      </w:r>
      <w:r w:rsidR="00C50092" w:rsidRPr="002D075D">
        <w:rPr>
          <w:rFonts w:ascii="Times New Roman" w:hAnsi="Times New Roman" w:cs="Times New Roman"/>
          <w:sz w:val="28"/>
          <w:szCs w:val="28"/>
        </w:rPr>
        <w:t>Совете р</w:t>
      </w:r>
      <w:r w:rsidRPr="002D075D">
        <w:rPr>
          <w:rFonts w:ascii="Times New Roman" w:hAnsi="Times New Roman" w:cs="Times New Roman"/>
          <w:sz w:val="28"/>
          <w:szCs w:val="28"/>
        </w:rPr>
        <w:t>одител</w:t>
      </w:r>
      <w:r w:rsidR="00C50092" w:rsidRPr="002D075D">
        <w:rPr>
          <w:rFonts w:ascii="Times New Roman" w:hAnsi="Times New Roman" w:cs="Times New Roman"/>
          <w:sz w:val="28"/>
          <w:szCs w:val="28"/>
        </w:rPr>
        <w:t>ей</w:t>
      </w:r>
      <w:r w:rsidRPr="002D075D">
        <w:rPr>
          <w:rFonts w:ascii="Times New Roman" w:hAnsi="Times New Roman" w:cs="Times New Roman"/>
          <w:sz w:val="28"/>
          <w:szCs w:val="28"/>
        </w:rPr>
        <w:t xml:space="preserve"> школы. Кроме того, постоянно действующим органом самоуправления является педагогический совет. Важным элементом системы управления является открытая информационная среда школы. Активная работа ведётся по пропаганде здорового образа жизни подростков через участие в мероприятиях Российского движения школьников. </w:t>
      </w:r>
    </w:p>
    <w:p w:rsidR="00DC2C77" w:rsidRPr="002D075D" w:rsidRDefault="00DC2C77" w:rsidP="00C500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419" w:rsidRPr="002D075D" w:rsidRDefault="00717BF5" w:rsidP="00514F2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Административный состав школы: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>Директор –</w:t>
      </w:r>
      <w:r w:rsidR="00C50092" w:rsidRPr="002D075D">
        <w:rPr>
          <w:rFonts w:ascii="Times New Roman" w:hAnsi="Times New Roman" w:cs="Times New Roman"/>
          <w:sz w:val="28"/>
          <w:szCs w:val="28"/>
        </w:rPr>
        <w:t xml:space="preserve"> Захаров Иван Юрьевич. 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Заместители директора: 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• </w:t>
      </w:r>
      <w:r w:rsidR="00C50092" w:rsidRPr="002D075D"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spellStart"/>
      <w:r w:rsidR="00C50092" w:rsidRPr="002D075D">
        <w:rPr>
          <w:rFonts w:ascii="Times New Roman" w:hAnsi="Times New Roman" w:cs="Times New Roman"/>
          <w:sz w:val="28"/>
          <w:szCs w:val="28"/>
        </w:rPr>
        <w:t>Тюркана</w:t>
      </w:r>
      <w:proofErr w:type="spellEnd"/>
      <w:r w:rsidR="00C50092" w:rsidRPr="002D075D">
        <w:rPr>
          <w:rFonts w:ascii="Times New Roman" w:hAnsi="Times New Roman" w:cs="Times New Roman"/>
          <w:sz w:val="28"/>
          <w:szCs w:val="28"/>
        </w:rPr>
        <w:t xml:space="preserve"> Ивановна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• </w:t>
      </w:r>
      <w:r w:rsidR="00C50092" w:rsidRPr="002D075D">
        <w:rPr>
          <w:rFonts w:ascii="Times New Roman" w:hAnsi="Times New Roman" w:cs="Times New Roman"/>
          <w:sz w:val="28"/>
          <w:szCs w:val="28"/>
        </w:rPr>
        <w:t>Данилова Людмила Викторовна</w:t>
      </w:r>
    </w:p>
    <w:p w:rsidR="00393419" w:rsidRPr="002D075D" w:rsidRDefault="00717BF5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• </w:t>
      </w:r>
      <w:r w:rsidR="00C50092" w:rsidRPr="002D075D">
        <w:rPr>
          <w:rFonts w:ascii="Times New Roman" w:hAnsi="Times New Roman" w:cs="Times New Roman"/>
          <w:sz w:val="28"/>
          <w:szCs w:val="28"/>
        </w:rPr>
        <w:t xml:space="preserve">Христофоров Анатолий Анатольевич </w:t>
      </w:r>
    </w:p>
    <w:p w:rsidR="00431516" w:rsidRPr="002D075D" w:rsidRDefault="00754EFE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деятельность школы, размещены на сайте учреждения. </w:t>
      </w:r>
    </w:p>
    <w:p w:rsidR="00431516" w:rsidRPr="002D075D" w:rsidRDefault="00514F2C" w:rsidP="00514F2C">
      <w:pPr>
        <w:pStyle w:val="a4"/>
        <w:numPr>
          <w:ilvl w:val="0"/>
          <w:numId w:val="4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17BF5" w:rsidRPr="002D075D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2D075D">
        <w:rPr>
          <w:rFonts w:ascii="Times New Roman" w:hAnsi="Times New Roman" w:cs="Times New Roman"/>
          <w:b/>
          <w:sz w:val="28"/>
          <w:szCs w:val="28"/>
        </w:rPr>
        <w:t>ого</w:t>
      </w:r>
      <w:r w:rsidR="00717BF5" w:rsidRPr="002D075D">
        <w:rPr>
          <w:rFonts w:ascii="Times New Roman" w:hAnsi="Times New Roman" w:cs="Times New Roman"/>
          <w:b/>
          <w:sz w:val="28"/>
          <w:szCs w:val="28"/>
        </w:rPr>
        <w:t xml:space="preserve"> про</w:t>
      </w:r>
      <w:r w:rsidRPr="002D075D">
        <w:rPr>
          <w:rFonts w:ascii="Times New Roman" w:hAnsi="Times New Roman" w:cs="Times New Roman"/>
          <w:b/>
          <w:sz w:val="28"/>
          <w:szCs w:val="28"/>
        </w:rPr>
        <w:t>цесса</w:t>
      </w:r>
    </w:p>
    <w:p w:rsidR="00E20E13" w:rsidRPr="002D075D" w:rsidRDefault="00431516" w:rsidP="00C500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</w:t>
      </w:r>
      <w:r w:rsidR="00E20E13" w:rsidRPr="002D075D">
        <w:rPr>
          <w:rFonts w:ascii="Times New Roman" w:hAnsi="Times New Roman" w:cs="Times New Roman"/>
          <w:b/>
          <w:i/>
          <w:sz w:val="28"/>
          <w:szCs w:val="28"/>
        </w:rPr>
        <w:t>Начальное общее образование</w:t>
      </w:r>
    </w:p>
    <w:p w:rsidR="00881357" w:rsidRPr="002D075D" w:rsidRDefault="00431516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</w:t>
      </w:r>
      <w:r w:rsidR="00E20E13" w:rsidRPr="002D075D">
        <w:rPr>
          <w:rFonts w:ascii="Times New Roman" w:hAnsi="Times New Roman" w:cs="Times New Roman"/>
          <w:sz w:val="28"/>
          <w:szCs w:val="28"/>
        </w:rPr>
        <w:t xml:space="preserve">   </w:t>
      </w:r>
      <w:r w:rsidR="00A5685F" w:rsidRPr="002D075D">
        <w:rPr>
          <w:rFonts w:ascii="Times New Roman" w:hAnsi="Times New Roman" w:cs="Times New Roman"/>
          <w:sz w:val="28"/>
          <w:szCs w:val="28"/>
        </w:rPr>
        <w:t xml:space="preserve">Начиная с 2011 года обучение велось по ФГОС НОО. </w:t>
      </w:r>
      <w:r w:rsidR="00717BF5" w:rsidRPr="002D075D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 w:rsidR="00A5685F" w:rsidRPr="002D075D">
        <w:rPr>
          <w:rFonts w:ascii="Times New Roman" w:hAnsi="Times New Roman" w:cs="Times New Roman"/>
          <w:sz w:val="28"/>
          <w:szCs w:val="28"/>
        </w:rPr>
        <w:t xml:space="preserve"> ФГОС</w:t>
      </w:r>
      <w:r w:rsidR="00E20E13" w:rsidRPr="002D075D">
        <w:rPr>
          <w:rFonts w:ascii="Times New Roman" w:hAnsi="Times New Roman" w:cs="Times New Roman"/>
          <w:sz w:val="28"/>
          <w:szCs w:val="28"/>
        </w:rPr>
        <w:t xml:space="preserve"> НОО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реализовывалась через освоение рабочих программ учебно</w:t>
      </w:r>
      <w:r w:rsidR="00D265E5" w:rsidRPr="002D075D">
        <w:rPr>
          <w:rFonts w:ascii="Times New Roman" w:hAnsi="Times New Roman" w:cs="Times New Roman"/>
          <w:sz w:val="28"/>
          <w:szCs w:val="28"/>
        </w:rPr>
        <w:t>-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методического комплекса «Школа России». Во исполнение поручения Президента РФ от 2 августа 2009г. и Распоряжения Правительства РФ от 28 января 2012г. №84-р с 2012-2013 учебного года во всех субъектах РФ в 4-х классах осуществляется преподавание модульного курса «Основы религиозных культур и светской этики». </w:t>
      </w:r>
      <w:r w:rsidR="00E37E9E" w:rsidRPr="002D075D">
        <w:rPr>
          <w:rFonts w:ascii="Times New Roman" w:hAnsi="Times New Roman" w:cs="Times New Roman"/>
          <w:sz w:val="28"/>
          <w:szCs w:val="28"/>
        </w:rPr>
        <w:t>С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201</w:t>
      </w:r>
      <w:r w:rsidR="00E37E9E" w:rsidRPr="002D075D">
        <w:rPr>
          <w:rFonts w:ascii="Times New Roman" w:hAnsi="Times New Roman" w:cs="Times New Roman"/>
          <w:sz w:val="28"/>
          <w:szCs w:val="28"/>
        </w:rPr>
        <w:t xml:space="preserve">4 по </w:t>
      </w:r>
      <w:r w:rsidR="00717BF5" w:rsidRPr="002D075D">
        <w:rPr>
          <w:rFonts w:ascii="Times New Roman" w:hAnsi="Times New Roman" w:cs="Times New Roman"/>
          <w:sz w:val="28"/>
          <w:szCs w:val="28"/>
        </w:rPr>
        <w:t>201</w:t>
      </w:r>
      <w:r w:rsidR="00E37E9E" w:rsidRPr="002D075D">
        <w:rPr>
          <w:rFonts w:ascii="Times New Roman" w:hAnsi="Times New Roman" w:cs="Times New Roman"/>
          <w:sz w:val="28"/>
          <w:szCs w:val="28"/>
        </w:rPr>
        <w:t>9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год</w:t>
      </w:r>
      <w:r w:rsidR="00E37E9E" w:rsidRPr="002D075D">
        <w:rPr>
          <w:rFonts w:ascii="Times New Roman" w:hAnsi="Times New Roman" w:cs="Times New Roman"/>
          <w:sz w:val="28"/>
          <w:szCs w:val="28"/>
        </w:rPr>
        <w:t>ы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в соответствии с запросами родителей обучающимися 4-х классов изучалс</w:t>
      </w:r>
      <w:r w:rsidR="001001A3" w:rsidRPr="002D075D">
        <w:rPr>
          <w:rFonts w:ascii="Times New Roman" w:hAnsi="Times New Roman" w:cs="Times New Roman"/>
          <w:sz w:val="28"/>
          <w:szCs w:val="28"/>
        </w:rPr>
        <w:t>я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1001A3" w:rsidRPr="002D075D">
        <w:rPr>
          <w:rFonts w:ascii="Times New Roman" w:hAnsi="Times New Roman" w:cs="Times New Roman"/>
          <w:sz w:val="28"/>
          <w:szCs w:val="28"/>
        </w:rPr>
        <w:t>й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1001A3" w:rsidRPr="002D075D">
        <w:rPr>
          <w:rFonts w:ascii="Times New Roman" w:hAnsi="Times New Roman" w:cs="Times New Roman"/>
          <w:sz w:val="28"/>
          <w:szCs w:val="28"/>
        </w:rPr>
        <w:t>ь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: «Основы мировых религиозных культур». </w:t>
      </w:r>
    </w:p>
    <w:p w:rsidR="00E20E13" w:rsidRPr="002D075D" w:rsidRDefault="00E20E13" w:rsidP="00C500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Основное общее образование</w:t>
      </w:r>
    </w:p>
    <w:p w:rsidR="00CC2F33" w:rsidRPr="002D075D" w:rsidRDefault="00881357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</w:t>
      </w:r>
      <w:r w:rsidR="00A5685F" w:rsidRPr="002D075D">
        <w:rPr>
          <w:rFonts w:ascii="Times New Roman" w:hAnsi="Times New Roman" w:cs="Times New Roman"/>
          <w:sz w:val="28"/>
          <w:szCs w:val="28"/>
        </w:rPr>
        <w:t xml:space="preserve">Начиная с 2015 года обучение велось по ФГОС ООО и учебным планам </w:t>
      </w:r>
      <w:r w:rsidR="00CC2F33" w:rsidRPr="002D075D">
        <w:rPr>
          <w:rFonts w:ascii="Times New Roman" w:hAnsi="Times New Roman" w:cs="Times New Roman"/>
          <w:sz w:val="28"/>
          <w:szCs w:val="28"/>
        </w:rPr>
        <w:t>на основе БУП РФ 2004 г.</w:t>
      </w:r>
      <w:r w:rsidR="00A5685F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В соответствии с концепцией ФГОС ООО все учебные предметы преподавались на основе системы дидактических принципов </w:t>
      </w:r>
      <w:proofErr w:type="spellStart"/>
      <w:r w:rsidR="00717BF5" w:rsidRPr="002D075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717BF5" w:rsidRPr="002D075D">
        <w:rPr>
          <w:rFonts w:ascii="Times New Roman" w:hAnsi="Times New Roman" w:cs="Times New Roman"/>
          <w:sz w:val="28"/>
          <w:szCs w:val="28"/>
        </w:rPr>
        <w:t xml:space="preserve"> метода обучения с использованием ИКТ-технологий как средства обучения предметам, направленного на создание информационно-образовательной среды.</w:t>
      </w:r>
      <w:r w:rsidR="00A5685F" w:rsidRPr="002D07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F33" w:rsidRPr="002D075D" w:rsidRDefault="00CC2F33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>Реализация ФГОС ООО по учебным годам: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3"/>
        <w:gridCol w:w="3126"/>
        <w:gridCol w:w="3106"/>
      </w:tblGrid>
      <w:tr w:rsidR="00CC2F33" w:rsidRPr="002D075D" w:rsidTr="00CC2F33"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  <w:tc>
          <w:tcPr>
            <w:tcW w:w="3191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CC2F33" w:rsidRPr="002D075D" w:rsidTr="00CC2F33"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5а, 5б</w:t>
            </w:r>
          </w:p>
        </w:tc>
      </w:tr>
      <w:tr w:rsidR="00CC2F33" w:rsidRPr="002D075D" w:rsidTr="00CC2F33"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5аб, 6аб</w:t>
            </w:r>
          </w:p>
        </w:tc>
      </w:tr>
      <w:tr w:rsidR="00CC2F33" w:rsidRPr="002D075D" w:rsidTr="00CC2F33"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5аб, 6аб, 7аб</w:t>
            </w:r>
          </w:p>
        </w:tc>
      </w:tr>
      <w:tr w:rsidR="00CC2F33" w:rsidRPr="002D075D" w:rsidTr="00CC2F33"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2018- 2019</w:t>
            </w:r>
          </w:p>
        </w:tc>
        <w:tc>
          <w:tcPr>
            <w:tcW w:w="3190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C2F33" w:rsidRPr="002D075D" w:rsidRDefault="00CC2F33" w:rsidP="008B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5аб, 6аб, 7аб, 8аб</w:t>
            </w:r>
          </w:p>
        </w:tc>
      </w:tr>
    </w:tbl>
    <w:p w:rsidR="00CC2F33" w:rsidRPr="002D075D" w:rsidRDefault="00CC2F33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357" w:rsidRPr="002D075D" w:rsidRDefault="00CC2F33" w:rsidP="00C5009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Среднее общее образование</w:t>
      </w:r>
      <w:r w:rsidR="00A5685F" w:rsidRPr="002D075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881357" w:rsidRPr="002D075D" w:rsidRDefault="00881357" w:rsidP="00C50092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</w:t>
      </w:r>
      <w:r w:rsidR="00717BF5" w:rsidRPr="002D075D">
        <w:rPr>
          <w:rFonts w:ascii="Times New Roman" w:hAnsi="Times New Roman" w:cs="Times New Roman"/>
          <w:sz w:val="28"/>
          <w:szCs w:val="28"/>
        </w:rPr>
        <w:t>Старшая ст</w:t>
      </w:r>
      <w:r w:rsidR="006D7279" w:rsidRPr="002D075D">
        <w:rPr>
          <w:rFonts w:ascii="Times New Roman" w:hAnsi="Times New Roman" w:cs="Times New Roman"/>
          <w:sz w:val="28"/>
          <w:szCs w:val="28"/>
        </w:rPr>
        <w:t xml:space="preserve">упень школьного образования </w:t>
      </w:r>
      <w:r w:rsidR="003117F3" w:rsidRPr="002D075D">
        <w:rPr>
          <w:rFonts w:ascii="Times New Roman" w:hAnsi="Times New Roman" w:cs="Times New Roman"/>
          <w:sz w:val="28"/>
          <w:szCs w:val="28"/>
        </w:rPr>
        <w:t>–</w:t>
      </w:r>
      <w:r w:rsidR="006D7279" w:rsidRPr="002D075D">
        <w:rPr>
          <w:rFonts w:ascii="Times New Roman" w:hAnsi="Times New Roman" w:cs="Times New Roman"/>
          <w:sz w:val="28"/>
          <w:szCs w:val="28"/>
        </w:rPr>
        <w:t xml:space="preserve"> X</w:t>
      </w:r>
      <w:r w:rsidR="003117F3" w:rsidRPr="002D075D">
        <w:rPr>
          <w:rFonts w:ascii="Times New Roman" w:hAnsi="Times New Roman" w:cs="Times New Roman"/>
          <w:sz w:val="28"/>
          <w:szCs w:val="28"/>
        </w:rPr>
        <w:t>,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3117F3" w:rsidRPr="002D075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3117F3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717BF5" w:rsidRPr="002D075D">
        <w:rPr>
          <w:rFonts w:ascii="Times New Roman" w:hAnsi="Times New Roman" w:cs="Times New Roman"/>
          <w:sz w:val="28"/>
          <w:szCs w:val="28"/>
        </w:rPr>
        <w:t>класс</w:t>
      </w:r>
      <w:r w:rsidR="003117F3" w:rsidRPr="002D075D">
        <w:rPr>
          <w:rFonts w:ascii="Times New Roman" w:hAnsi="Times New Roman" w:cs="Times New Roman"/>
          <w:sz w:val="28"/>
          <w:szCs w:val="28"/>
        </w:rPr>
        <w:t>ы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- реализовывала модел</w:t>
      </w:r>
      <w:r w:rsidR="003117F3" w:rsidRPr="002D075D">
        <w:rPr>
          <w:rFonts w:ascii="Times New Roman" w:hAnsi="Times New Roman" w:cs="Times New Roman"/>
          <w:sz w:val="28"/>
          <w:szCs w:val="28"/>
        </w:rPr>
        <w:t>и</w:t>
      </w:r>
      <w:r w:rsidR="00717BF5" w:rsidRPr="002D075D">
        <w:rPr>
          <w:rFonts w:ascii="Times New Roman" w:hAnsi="Times New Roman" w:cs="Times New Roman"/>
          <w:sz w:val="28"/>
          <w:szCs w:val="28"/>
        </w:rPr>
        <w:t xml:space="preserve"> универсального (непрофильного) обучения</w:t>
      </w:r>
      <w:r w:rsidR="003117F3" w:rsidRPr="002D075D">
        <w:rPr>
          <w:rFonts w:ascii="Times New Roman" w:hAnsi="Times New Roman" w:cs="Times New Roman"/>
          <w:sz w:val="28"/>
          <w:szCs w:val="28"/>
        </w:rPr>
        <w:t xml:space="preserve">  и социально-экономического профиля.</w:t>
      </w:r>
      <w:r w:rsidR="006D7279"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6"/>
        <w:gridCol w:w="3129"/>
        <w:gridCol w:w="3130"/>
      </w:tblGrid>
      <w:tr w:rsidR="00492D3A" w:rsidRPr="002D075D" w:rsidTr="00492D3A">
        <w:tc>
          <w:tcPr>
            <w:tcW w:w="3190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Учебные годы</w:t>
            </w:r>
          </w:p>
        </w:tc>
        <w:tc>
          <w:tcPr>
            <w:tcW w:w="3190" w:type="dxa"/>
          </w:tcPr>
          <w:p w:rsidR="00492D3A" w:rsidRPr="002D075D" w:rsidRDefault="00492D3A" w:rsidP="0049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191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492D3A" w:rsidRPr="002D075D" w:rsidTr="00492D3A">
        <w:tc>
          <w:tcPr>
            <w:tcW w:w="3190" w:type="dxa"/>
          </w:tcPr>
          <w:p w:rsidR="00492D3A" w:rsidRPr="002D075D" w:rsidRDefault="00492D3A" w:rsidP="0049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0" w:type="dxa"/>
          </w:tcPr>
          <w:p w:rsidR="00492D3A" w:rsidRPr="002D075D" w:rsidRDefault="000B3D68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191" w:type="dxa"/>
          </w:tcPr>
          <w:p w:rsidR="00492D3A" w:rsidRPr="002D075D" w:rsidRDefault="00453EED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</w:tr>
      <w:tr w:rsidR="00492D3A" w:rsidRPr="002D075D" w:rsidTr="00492D3A">
        <w:tc>
          <w:tcPr>
            <w:tcW w:w="3190" w:type="dxa"/>
          </w:tcPr>
          <w:p w:rsidR="00492D3A" w:rsidRPr="002D075D" w:rsidRDefault="00492D3A" w:rsidP="0049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190" w:type="dxa"/>
          </w:tcPr>
          <w:p w:rsidR="00492D3A" w:rsidRPr="002D075D" w:rsidRDefault="000B3D68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  <w:tc>
          <w:tcPr>
            <w:tcW w:w="3191" w:type="dxa"/>
          </w:tcPr>
          <w:p w:rsidR="00492D3A" w:rsidRPr="002D075D" w:rsidRDefault="000B3D68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492D3A" w:rsidRPr="002D075D" w:rsidTr="00492D3A">
        <w:tc>
          <w:tcPr>
            <w:tcW w:w="3190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190" w:type="dxa"/>
          </w:tcPr>
          <w:p w:rsidR="00492D3A" w:rsidRPr="002D075D" w:rsidRDefault="00400ADB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3191" w:type="dxa"/>
          </w:tcPr>
          <w:p w:rsidR="00492D3A" w:rsidRPr="002D075D" w:rsidRDefault="00400ADB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</w:tr>
      <w:tr w:rsidR="00492D3A" w:rsidRPr="002D075D" w:rsidTr="00492D3A">
        <w:tc>
          <w:tcPr>
            <w:tcW w:w="3190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190" w:type="dxa"/>
          </w:tcPr>
          <w:p w:rsidR="00492D3A" w:rsidRPr="002D075D" w:rsidRDefault="00CB2A5C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  <w:tc>
          <w:tcPr>
            <w:tcW w:w="3191" w:type="dxa"/>
          </w:tcPr>
          <w:p w:rsidR="00492D3A" w:rsidRPr="002D075D" w:rsidRDefault="00492D3A" w:rsidP="0049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492D3A" w:rsidRPr="002D075D" w:rsidTr="00492D3A">
        <w:tc>
          <w:tcPr>
            <w:tcW w:w="3190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190" w:type="dxa"/>
          </w:tcPr>
          <w:p w:rsidR="00492D3A" w:rsidRPr="002D075D" w:rsidRDefault="00492D3A" w:rsidP="00492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  <w:tc>
          <w:tcPr>
            <w:tcW w:w="3191" w:type="dxa"/>
          </w:tcPr>
          <w:p w:rsidR="00492D3A" w:rsidRPr="002D075D" w:rsidRDefault="00492D3A" w:rsidP="00C500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Универсальное обучение</w:t>
            </w:r>
          </w:p>
        </w:tc>
      </w:tr>
    </w:tbl>
    <w:p w:rsidR="008317F8" w:rsidRPr="002D075D" w:rsidRDefault="008317F8" w:rsidP="00C500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D4A" w:rsidRPr="002D075D" w:rsidRDefault="00D55D4A" w:rsidP="00D55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Языки обучения</w:t>
      </w:r>
    </w:p>
    <w:p w:rsidR="00D55D4A" w:rsidRPr="002D075D" w:rsidRDefault="003A2403" w:rsidP="003A2403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</w:t>
      </w:r>
      <w:r w:rsidR="00D55D4A" w:rsidRPr="002D075D">
        <w:rPr>
          <w:rFonts w:ascii="Times New Roman" w:hAnsi="Times New Roman" w:cs="Times New Roman"/>
          <w:sz w:val="28"/>
          <w:szCs w:val="28"/>
        </w:rPr>
        <w:t>До сентября 2017 года языком обучения во всех классах был русский язык</w:t>
      </w:r>
      <w:r w:rsidR="00D55D4A" w:rsidRPr="002D07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5D4A" w:rsidRPr="002D075D">
        <w:rPr>
          <w:rFonts w:ascii="Times New Roman" w:hAnsi="Times New Roman" w:cs="Times New Roman"/>
          <w:sz w:val="28"/>
          <w:szCs w:val="28"/>
        </w:rPr>
        <w:t>С сентября 2017 года языками обучения являются русский</w:t>
      </w:r>
      <w:r w:rsidRPr="002D075D">
        <w:rPr>
          <w:rFonts w:ascii="Times New Roman" w:hAnsi="Times New Roman" w:cs="Times New Roman"/>
          <w:sz w:val="28"/>
          <w:szCs w:val="28"/>
        </w:rPr>
        <w:t xml:space="preserve"> язык</w:t>
      </w:r>
      <w:r w:rsidR="00D55D4A" w:rsidRPr="002D075D">
        <w:rPr>
          <w:rFonts w:ascii="Times New Roman" w:hAnsi="Times New Roman" w:cs="Times New Roman"/>
          <w:sz w:val="28"/>
          <w:szCs w:val="28"/>
        </w:rPr>
        <w:t xml:space="preserve"> и язык </w:t>
      </w:r>
      <w:proofErr w:type="spellStart"/>
      <w:r w:rsidR="00D55D4A" w:rsidRPr="002D075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55D4A" w:rsidRPr="002D075D">
        <w:rPr>
          <w:rFonts w:ascii="Times New Roman" w:hAnsi="Times New Roman" w:cs="Times New Roman"/>
          <w:sz w:val="28"/>
          <w:szCs w:val="28"/>
        </w:rPr>
        <w:t>. В 2017-</w:t>
      </w:r>
      <w:proofErr w:type="gramStart"/>
      <w:r w:rsidR="00D55D4A" w:rsidRPr="002D075D">
        <w:rPr>
          <w:rFonts w:ascii="Times New Roman" w:hAnsi="Times New Roman" w:cs="Times New Roman"/>
          <w:sz w:val="28"/>
          <w:szCs w:val="28"/>
        </w:rPr>
        <w:t>2018  учебном</w:t>
      </w:r>
      <w:proofErr w:type="gramEnd"/>
      <w:r w:rsidR="00D55D4A" w:rsidRPr="002D075D">
        <w:rPr>
          <w:rFonts w:ascii="Times New Roman" w:hAnsi="Times New Roman" w:cs="Times New Roman"/>
          <w:sz w:val="28"/>
          <w:szCs w:val="28"/>
        </w:rPr>
        <w:t xml:space="preserve"> году открыт 1 класс с русским (неродным) языком обучения ( с изучением языка </w:t>
      </w:r>
      <w:proofErr w:type="spellStart"/>
      <w:r w:rsidR="00D55D4A" w:rsidRPr="002D075D"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 w:rsidR="00D55D4A" w:rsidRPr="002D075D">
        <w:rPr>
          <w:rFonts w:ascii="Times New Roman" w:hAnsi="Times New Roman" w:cs="Times New Roman"/>
          <w:sz w:val="28"/>
          <w:szCs w:val="28"/>
        </w:rPr>
        <w:t xml:space="preserve"> как родного). </w:t>
      </w:r>
    </w:p>
    <w:p w:rsidR="008035D0" w:rsidRPr="002D075D" w:rsidRDefault="008035D0" w:rsidP="008035D0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2D075D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t xml:space="preserve">Количество комплект – классов и обучающихся  в школе </w:t>
      </w:r>
    </w:p>
    <w:p w:rsidR="008035D0" w:rsidRPr="002D075D" w:rsidRDefault="008035D0" w:rsidP="008035D0">
      <w:pPr>
        <w:widowControl w:val="0"/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9132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821"/>
        <w:gridCol w:w="1908"/>
        <w:gridCol w:w="1917"/>
        <w:gridCol w:w="1908"/>
        <w:gridCol w:w="1578"/>
      </w:tblGrid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Года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1-4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5-9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10-11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Итого 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Количество учащихся школы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2013-2014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39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435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2014-2015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172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441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2015-2016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239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29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484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2016-2017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92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43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val="en-US" w:eastAsia="hi-IN" w:bidi="hi-IN"/>
              </w:rPr>
              <w:t>563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2017-2018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665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2018-2019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438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800</w:t>
            </w:r>
          </w:p>
        </w:tc>
      </w:tr>
    </w:tbl>
    <w:p w:rsidR="008035D0" w:rsidRPr="002D075D" w:rsidRDefault="008035D0" w:rsidP="008035D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9132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1821"/>
        <w:gridCol w:w="1908"/>
        <w:gridCol w:w="1917"/>
        <w:gridCol w:w="1908"/>
        <w:gridCol w:w="1578"/>
      </w:tblGrid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Года 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1-4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5-9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10-11 </w:t>
            </w:r>
            <w:proofErr w:type="spellStart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кл</w:t>
            </w:r>
            <w:proofErr w:type="spellEnd"/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 xml:space="preserve">Итого 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2013-2014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15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2014-2015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13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2015-2016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2016-2017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19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2017-2018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22</w:t>
            </w:r>
          </w:p>
        </w:tc>
      </w:tr>
      <w:tr w:rsidR="008035D0" w:rsidRPr="002D075D" w:rsidTr="008035D0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2018-2019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5D0" w:rsidRPr="002D075D" w:rsidRDefault="008035D0" w:rsidP="008035D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2D075D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hi-IN" w:bidi="hi-IN"/>
              </w:rPr>
              <w:t>26</w:t>
            </w:r>
          </w:p>
        </w:tc>
      </w:tr>
    </w:tbl>
    <w:p w:rsidR="008035D0" w:rsidRPr="002D075D" w:rsidRDefault="008035D0" w:rsidP="00A0394B">
      <w:pPr>
        <w:spacing w:line="10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D55D4A" w:rsidRPr="002D075D" w:rsidRDefault="003A2403" w:rsidP="003A2403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Дополнительные образовательные услуги</w:t>
      </w:r>
    </w:p>
    <w:p w:rsidR="00D55D4A" w:rsidRPr="002D075D" w:rsidRDefault="00D55D4A" w:rsidP="00A0394B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3A2403" w:rsidRPr="002D075D" w:rsidRDefault="003A2403" w:rsidP="00A039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Pr="002D075D">
        <w:rPr>
          <w:rFonts w:ascii="Times New Roman" w:hAnsi="Times New Roman" w:cs="Times New Roman"/>
          <w:b/>
          <w:sz w:val="28"/>
          <w:szCs w:val="28"/>
        </w:rPr>
        <w:t>Образовательные технологии и методы обучения</w:t>
      </w:r>
    </w:p>
    <w:p w:rsidR="00D55D4A" w:rsidRPr="002D075D" w:rsidRDefault="00362485" w:rsidP="00A039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Виды внеурочной деятельности</w:t>
      </w:r>
    </w:p>
    <w:p w:rsidR="00D55D4A" w:rsidRPr="002D075D" w:rsidRDefault="00895A6B" w:rsidP="00A0394B">
      <w:pPr>
        <w:spacing w:line="100" w:lineRule="atLeast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Система внутренней оценки качества образования</w:t>
      </w:r>
    </w:p>
    <w:p w:rsidR="00B041DC" w:rsidRPr="002D075D" w:rsidRDefault="00B041DC" w:rsidP="00B041DC">
      <w:pPr>
        <w:pStyle w:val="a4"/>
        <w:numPr>
          <w:ilvl w:val="0"/>
          <w:numId w:val="41"/>
        </w:num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Условия обучения и воспитания</w:t>
      </w:r>
    </w:p>
    <w:p w:rsidR="00D55D4A" w:rsidRPr="002D075D" w:rsidRDefault="00895A6B" w:rsidP="00B041DC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Режим работы</w:t>
      </w:r>
    </w:p>
    <w:p w:rsidR="00C1115C" w:rsidRPr="002D075D" w:rsidRDefault="008035D0" w:rsidP="00C1115C">
      <w:pPr>
        <w:pStyle w:val="a4"/>
        <w:ind w:left="142" w:hanging="9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1115C" w:rsidRPr="002D075D">
        <w:rPr>
          <w:rFonts w:ascii="Times New Roman" w:hAnsi="Times New Roman" w:cs="Times New Roman"/>
          <w:sz w:val="28"/>
          <w:szCs w:val="28"/>
        </w:rPr>
        <w:t xml:space="preserve">Школа работает по согласованному с Советом  родителей и органами </w:t>
      </w:r>
      <w:proofErr w:type="spellStart"/>
      <w:r w:rsidR="00C1115C" w:rsidRPr="002D075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C1115C" w:rsidRPr="002D075D">
        <w:rPr>
          <w:rFonts w:ascii="Times New Roman" w:hAnsi="Times New Roman" w:cs="Times New Roman"/>
          <w:sz w:val="28"/>
          <w:szCs w:val="28"/>
        </w:rPr>
        <w:t xml:space="preserve"> режиму работы: 1-4 классы по пятидневной учебной неделе, 5 - 11 классы по шестидневной учебной неделе.  Школа работает в 2 смены. Начало учебных занятий  1 смены -8-00, 2- й смены – 14.00, перемены по 10 минут.</w:t>
      </w:r>
    </w:p>
    <w:p w:rsidR="00C1115C" w:rsidRPr="002D075D" w:rsidRDefault="00C1115C" w:rsidP="00C1115C">
      <w:pPr>
        <w:pStyle w:val="a4"/>
        <w:ind w:left="142" w:hanging="9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35D0" w:rsidRPr="002D075D">
        <w:rPr>
          <w:rFonts w:ascii="Times New Roman" w:hAnsi="Times New Roman" w:cs="Times New Roman"/>
          <w:sz w:val="28"/>
          <w:szCs w:val="28"/>
        </w:rPr>
        <w:t xml:space="preserve">    </w:t>
      </w:r>
      <w:r w:rsidRPr="002D075D">
        <w:rPr>
          <w:rFonts w:ascii="Times New Roman" w:hAnsi="Times New Roman" w:cs="Times New Roman"/>
          <w:sz w:val="28"/>
          <w:szCs w:val="28"/>
        </w:rPr>
        <w:t xml:space="preserve"> В 1 смене продолжительность урока – 45 минут, во 2 –й смене – 40 минут. Кружки и секции в соответствии с санитарными требованиями начинают работать не ранее чем через 45 минут после окончания учебных занятий. Периоды проведения каникул, сроков начала и окончания учебного года определяются календарным графиком работы, который является локальным актом ОУ, принимается педагогическим советом и утверждается директором школы до начала учебного года. Наполняемость школы 667 человека. </w:t>
      </w:r>
      <w:r w:rsidRPr="002D075D">
        <w:rPr>
          <w:rFonts w:ascii="Times New Roman" w:hAnsi="Times New Roman" w:cs="Times New Roman"/>
          <w:sz w:val="28"/>
          <w:szCs w:val="28"/>
        </w:rPr>
        <w:lastRenderedPageBreak/>
        <w:t xml:space="preserve">Средняя наполняемость классов 31 человек. На 1 сентября в школе было скомплектовано 22 классов (1-4 - 11кл.; 5-9 – 9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>.; 10-11 - 2кл.). Численность 1-х классов – больше плановой наполняемости. Учебные кабинеты школы оснащены современным проекционным оборудованием. В 90% учебных кабинетов рабочие места учителей оборудованы компьютерной и проекционной техникой.</w:t>
      </w:r>
    </w:p>
    <w:p w:rsidR="00D75E6F" w:rsidRPr="002D075D" w:rsidRDefault="00D75E6F" w:rsidP="00D75E6F">
      <w:pPr>
        <w:pStyle w:val="a4"/>
        <w:spacing w:after="0" w:line="240" w:lineRule="auto"/>
        <w:ind w:left="405"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sz w:val="28"/>
          <w:szCs w:val="28"/>
        </w:rPr>
        <w:t>МОБУ СОШ № 25 ГО «город  Якутск» работает в две смены. Распределение по сменам на 2018-2019 уч. год:</w:t>
      </w:r>
    </w:p>
    <w:p w:rsidR="00D75E6F" w:rsidRPr="002D075D" w:rsidRDefault="00D75E6F" w:rsidP="00D75E6F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sz w:val="28"/>
          <w:szCs w:val="28"/>
        </w:rPr>
        <w:t xml:space="preserve">Первая смена: </w:t>
      </w:r>
      <w:r w:rsidRPr="002D075D">
        <w:rPr>
          <w:rFonts w:ascii="Times New Roman" w:eastAsia="Times New Roman" w:hAnsi="Times New Roman" w:cs="Times New Roman"/>
          <w:sz w:val="28"/>
          <w:szCs w:val="28"/>
        </w:rPr>
        <w:t>1абвгд, 3б, 4аб, 5аб, 8а, 9аб, 10, 11.</w:t>
      </w:r>
    </w:p>
    <w:p w:rsidR="00D75E6F" w:rsidRPr="002D075D" w:rsidRDefault="00D75E6F" w:rsidP="00D75E6F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sz w:val="28"/>
          <w:szCs w:val="28"/>
        </w:rPr>
        <w:t xml:space="preserve">Вторая  смена: </w:t>
      </w:r>
      <w:r w:rsidRPr="002D075D">
        <w:rPr>
          <w:rFonts w:ascii="Times New Roman" w:eastAsia="Times New Roman" w:hAnsi="Times New Roman" w:cs="Times New Roman"/>
          <w:sz w:val="28"/>
          <w:szCs w:val="28"/>
        </w:rPr>
        <w:t>2абвг, 3ав,  6аб, 7аб, 8б.</w:t>
      </w:r>
    </w:p>
    <w:p w:rsidR="008035D0" w:rsidRPr="002D075D" w:rsidRDefault="00D75E6F" w:rsidP="008035D0">
      <w:pPr>
        <w:spacing w:line="10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2D075D">
        <w:rPr>
          <w:rFonts w:ascii="Times New Roman" w:eastAsia="Calibri" w:hAnsi="Times New Roman" w:cs="Times New Roman"/>
          <w:i/>
          <w:sz w:val="28"/>
          <w:szCs w:val="28"/>
        </w:rPr>
        <w:t>Регламентирование образовательного процесса для 5 –11 классов на учебный год.</w:t>
      </w:r>
    </w:p>
    <w:p w:rsidR="00D75E6F" w:rsidRPr="002D075D" w:rsidRDefault="00D75E6F" w:rsidP="008035D0">
      <w:pPr>
        <w:pStyle w:val="a4"/>
        <w:numPr>
          <w:ilvl w:val="0"/>
          <w:numId w:val="42"/>
        </w:numPr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sz w:val="28"/>
          <w:szCs w:val="28"/>
        </w:rPr>
        <w:t>Продолжительность рабочей недели в начальных классах– 5 дней.</w:t>
      </w:r>
    </w:p>
    <w:p w:rsidR="00D75E6F" w:rsidRPr="002D075D" w:rsidRDefault="00D75E6F" w:rsidP="00D75E6F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sz w:val="28"/>
          <w:szCs w:val="28"/>
        </w:rPr>
        <w:t>Продолжительность рабочей недели в 5-11 классах -  6-дневная учебная неделя.</w:t>
      </w:r>
    </w:p>
    <w:p w:rsidR="00D75E6F" w:rsidRPr="002D075D" w:rsidRDefault="00D75E6F" w:rsidP="00D75E6F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D75E6F" w:rsidRPr="002D075D" w:rsidRDefault="00C56050" w:rsidP="00362485">
      <w:pPr>
        <w:spacing w:after="0" w:line="240" w:lineRule="auto"/>
        <w:ind w:left="11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75D">
        <w:rPr>
          <w:rFonts w:ascii="Times New Roman" w:eastAsia="Calibri" w:hAnsi="Times New Roman" w:cs="Times New Roman"/>
          <w:b/>
          <w:sz w:val="28"/>
          <w:szCs w:val="28"/>
        </w:rPr>
        <w:t xml:space="preserve">Формы обучения: </w:t>
      </w:r>
      <w:r w:rsidRPr="002D075D">
        <w:rPr>
          <w:rFonts w:ascii="Times New Roman" w:eastAsia="Calibri" w:hAnsi="Times New Roman" w:cs="Times New Roman"/>
          <w:sz w:val="28"/>
          <w:szCs w:val="28"/>
        </w:rPr>
        <w:t>очная, очно-заочная, семейная.</w:t>
      </w:r>
    </w:p>
    <w:p w:rsidR="00A51367" w:rsidRPr="002D075D" w:rsidRDefault="00A51367" w:rsidP="00362485">
      <w:pPr>
        <w:spacing w:after="0" w:line="240" w:lineRule="auto"/>
        <w:ind w:left="11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513A" w:rsidRPr="002D075D" w:rsidRDefault="00A51367" w:rsidP="00B041D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Условия для одаренных детей</w:t>
      </w:r>
    </w:p>
    <w:p w:rsidR="00B8513A" w:rsidRPr="002D075D" w:rsidRDefault="00B8513A" w:rsidP="00B8513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школе реализуется  школьная программа «Одаренные дети».</w:t>
      </w:r>
    </w:p>
    <w:p w:rsidR="00B8513A" w:rsidRPr="002D075D" w:rsidRDefault="00B8513A" w:rsidP="00B8513A">
      <w:pPr>
        <w:spacing w:after="0" w:line="240" w:lineRule="auto"/>
        <w:ind w:left="360" w:right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2D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 условий для развития детей, имеющих высокий уровень учебно-познавательной мотивации, в интересах личности, общества и государства.</w:t>
      </w:r>
    </w:p>
    <w:p w:rsidR="00B8513A" w:rsidRPr="002D075D" w:rsidRDefault="00B8513A" w:rsidP="00B8513A">
      <w:pPr>
        <w:spacing w:after="0" w:line="240" w:lineRule="auto"/>
        <w:ind w:right="45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D07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B8513A" w:rsidRPr="002D075D" w:rsidRDefault="00B8513A" w:rsidP="00B8513A">
      <w:pPr>
        <w:tabs>
          <w:tab w:val="num" w:pos="795"/>
        </w:tabs>
        <w:spacing w:after="0" w:line="240" w:lineRule="auto"/>
        <w:ind w:left="794" w:right="45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 Создание оптимальных условий для развития и реализации способностей детей, имеющих высокий уровень учебно-познавательной мотивации.</w:t>
      </w:r>
    </w:p>
    <w:p w:rsidR="00B8513A" w:rsidRPr="002D075D" w:rsidRDefault="00B8513A" w:rsidP="00B8513A">
      <w:pPr>
        <w:tabs>
          <w:tab w:val="num" w:pos="795"/>
        </w:tabs>
        <w:spacing w:after="0" w:line="240" w:lineRule="auto"/>
        <w:ind w:left="794" w:right="45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 Объединение усилий учителей по формированию устойчивых навыков у обучающихся, склонных к научно-исследовательской работе и творчеству.</w:t>
      </w:r>
    </w:p>
    <w:p w:rsidR="00B8513A" w:rsidRPr="002D075D" w:rsidRDefault="00B8513A" w:rsidP="00B8513A">
      <w:pPr>
        <w:tabs>
          <w:tab w:val="num" w:pos="795"/>
        </w:tabs>
        <w:spacing w:after="0" w:line="240" w:lineRule="auto"/>
        <w:ind w:left="794" w:right="45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 Пополнение информационного банка данных по направлению </w:t>
      </w:r>
    </w:p>
    <w:p w:rsidR="00B8513A" w:rsidRPr="002D075D" w:rsidRDefault="00B8513A" w:rsidP="00B8513A">
      <w:pPr>
        <w:tabs>
          <w:tab w:val="num" w:pos="795"/>
        </w:tabs>
        <w:spacing w:after="0" w:line="240" w:lineRule="auto"/>
        <w:ind w:left="794" w:right="454" w:hanging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Одаренные дети»</w:t>
      </w:r>
    </w:p>
    <w:p w:rsidR="00B8513A" w:rsidRPr="002D075D" w:rsidRDefault="00B8513A" w:rsidP="00B8513A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поставленных задач и в соответствии с программой «Одаренные дети», были обозначены основные направления работы с одаренными детьми:</w:t>
      </w:r>
    </w:p>
    <w:p w:rsidR="00B8513A" w:rsidRPr="002D075D" w:rsidRDefault="00B8513A" w:rsidP="00B8513A">
      <w:pPr>
        <w:numPr>
          <w:ilvl w:val="0"/>
          <w:numId w:val="40"/>
        </w:numPr>
        <w:shd w:val="clear" w:color="auto" w:fill="FFFFFF"/>
        <w:spacing w:after="0" w:line="240" w:lineRule="auto"/>
        <w:ind w:left="1068" w:hanging="106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 направление;</w:t>
      </w:r>
    </w:p>
    <w:p w:rsidR="00B8513A" w:rsidRPr="002D075D" w:rsidRDefault="00B8513A" w:rsidP="00B8513A">
      <w:pPr>
        <w:numPr>
          <w:ilvl w:val="0"/>
          <w:numId w:val="40"/>
        </w:numPr>
        <w:shd w:val="clear" w:color="auto" w:fill="FFFFFF"/>
        <w:spacing w:after="0" w:line="240" w:lineRule="auto"/>
        <w:ind w:left="1068" w:hanging="1068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  направление;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одаренными детьми ведется в плане развития организационных, учебно-познавательных, информационных и коммуникативных компетенций через: 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индивидуальную работу (консультации);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интеллектуальные игры;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массовое участие в различных предметных и внеклассных конкурсах;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внеурочную деятельность (часы ФГОС: «Решение олимпиадных задач по математике», «Занимательная грамматика», «Увлекательный английский», «Методы решения задач по физике», «Юный правовед»).</w:t>
      </w:r>
    </w:p>
    <w:p w:rsidR="00B8513A" w:rsidRPr="002D075D" w:rsidRDefault="00B8513A" w:rsidP="00B8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 направлению  дополнили информационный банк данных по результатам  муниципального этапа ВОШ, различных конкурсов, фестивалей.</w:t>
      </w:r>
    </w:p>
    <w:p w:rsidR="00256F8A" w:rsidRDefault="00256F8A" w:rsidP="00B9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500" w:rsidRPr="002D075D" w:rsidRDefault="00B93500" w:rsidP="00B9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>Мониторинг участия в олимпиадах учащихся МОБУ СОШ № 25</w:t>
      </w:r>
    </w:p>
    <w:p w:rsidR="00B93500" w:rsidRPr="002D075D" w:rsidRDefault="00B93500" w:rsidP="00B93500">
      <w:pPr>
        <w:rPr>
          <w:rFonts w:ascii="Times New Roman" w:hAnsi="Times New Roman" w:cs="Times New Roman"/>
          <w:i/>
          <w:sz w:val="28"/>
          <w:szCs w:val="28"/>
        </w:rPr>
      </w:pPr>
      <w:r w:rsidRPr="002D075D">
        <w:rPr>
          <w:rFonts w:ascii="Times New Roman" w:hAnsi="Times New Roman" w:cs="Times New Roman"/>
          <w:i/>
          <w:sz w:val="28"/>
          <w:szCs w:val="28"/>
        </w:rPr>
        <w:t>Результаты участия в муниципальном этапе Всероссийской олимпиады школьников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594"/>
        <w:gridCol w:w="1550"/>
        <w:gridCol w:w="1550"/>
        <w:gridCol w:w="1550"/>
        <w:gridCol w:w="1550"/>
        <w:gridCol w:w="1551"/>
      </w:tblGrid>
      <w:tr w:rsidR="00B93500" w:rsidRPr="002D075D" w:rsidTr="00BB01C3">
        <w:tc>
          <w:tcPr>
            <w:tcW w:w="1595" w:type="dxa"/>
            <w:vMerge w:val="restart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6" w:type="dxa"/>
            <w:gridSpan w:val="5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</w:tr>
      <w:tr w:rsidR="00B93500" w:rsidRPr="002D075D" w:rsidTr="00BB01C3">
        <w:tc>
          <w:tcPr>
            <w:tcW w:w="1595" w:type="dxa"/>
            <w:vMerge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59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93500" w:rsidRPr="002D075D" w:rsidTr="00BB01C3">
        <w:tc>
          <w:tcPr>
            <w:tcW w:w="1595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призеров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3500" w:rsidRPr="002D075D" w:rsidRDefault="00B93500" w:rsidP="00B93500">
      <w:pPr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C0106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D075D">
        <w:rPr>
          <w:rFonts w:ascii="Times New Roman" w:hAnsi="Times New Roman" w:cs="Times New Roman"/>
          <w:sz w:val="28"/>
          <w:szCs w:val="28"/>
        </w:rPr>
        <w:t>В 2015-2016 учебном году  учащиеся в связи с переездом в новое здание школы не приняли участие в  муниципальном этапе Всероссийской олимпиады школьников</w:t>
      </w:r>
    </w:p>
    <w:p w:rsidR="00B93500" w:rsidRPr="002D075D" w:rsidRDefault="00B93500" w:rsidP="00B9350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Мониторинг (призер/победитель) в муниципальном этапе Всероссийской олимпиады школьников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30"/>
        <w:gridCol w:w="2914"/>
        <w:gridCol w:w="1109"/>
        <w:gridCol w:w="1238"/>
        <w:gridCol w:w="1238"/>
        <w:gridCol w:w="1238"/>
        <w:gridCol w:w="1078"/>
      </w:tblGrid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2013-</w:t>
            </w:r>
          </w:p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</w:t>
            </w:r>
          </w:p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Политехническая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3500" w:rsidRPr="002D075D" w:rsidTr="00BB01C3">
        <w:tc>
          <w:tcPr>
            <w:tcW w:w="534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976" w:type="dxa"/>
          </w:tcPr>
          <w:p w:rsidR="00B93500" w:rsidRPr="002D075D" w:rsidRDefault="00B93500" w:rsidP="00B93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9" w:type="dxa"/>
          </w:tcPr>
          <w:p w:rsidR="00B93500" w:rsidRPr="002D075D" w:rsidRDefault="00B93500" w:rsidP="00B93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93500" w:rsidRDefault="00B93500" w:rsidP="00B93500">
      <w:pPr>
        <w:rPr>
          <w:rFonts w:ascii="Times New Roman" w:hAnsi="Times New Roman" w:cs="Times New Roman"/>
          <w:sz w:val="28"/>
          <w:szCs w:val="28"/>
        </w:rPr>
      </w:pPr>
    </w:p>
    <w:p w:rsidR="00595A51" w:rsidRPr="00595A51" w:rsidRDefault="00595A51" w:rsidP="0059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1">
        <w:rPr>
          <w:rFonts w:ascii="Times New Roman" w:hAnsi="Times New Roman" w:cs="Times New Roman"/>
          <w:b/>
          <w:sz w:val="28"/>
          <w:szCs w:val="28"/>
        </w:rPr>
        <w:t>Итоги  муниципального  этапа  ВСОШ – 2018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26"/>
        <w:gridCol w:w="2695"/>
        <w:gridCol w:w="865"/>
        <w:gridCol w:w="1605"/>
        <w:gridCol w:w="1368"/>
        <w:gridCol w:w="2286"/>
      </w:tblGrid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Ростовецкий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Полубелова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Полубелова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Сыроватская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Полубелова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 Анна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Лидия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Емельянова И.В.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Лидия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Казанцева Н.П.</w:t>
            </w:r>
          </w:p>
        </w:tc>
      </w:tr>
    </w:tbl>
    <w:p w:rsidR="00595A51" w:rsidRPr="00595A51" w:rsidRDefault="00595A51" w:rsidP="00595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51">
        <w:rPr>
          <w:rFonts w:ascii="Times New Roman" w:hAnsi="Times New Roman" w:cs="Times New Roman"/>
          <w:b/>
          <w:sz w:val="28"/>
          <w:szCs w:val="28"/>
        </w:rPr>
        <w:t>Итоги других олимпиад в 2018 г.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11"/>
        <w:gridCol w:w="1895"/>
        <w:gridCol w:w="865"/>
        <w:gridCol w:w="2360"/>
        <w:gridCol w:w="1368"/>
        <w:gridCol w:w="2346"/>
      </w:tblGrid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Бецанич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Городская устная олимпиада по математике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Колесова П.М.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Городской конкурс по вышивке « Веселая радуга»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Семейкина Е.Э.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Салданова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2-3 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Сергеева Т.И.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Бушкова Кристина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2-3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Казанцева Н.П.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Сидоров Антон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Заровняева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Аэлита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Анита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Махарова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Полубелова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Окружная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метапредметная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Казанцева Н.П.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Команда :</w:t>
            </w:r>
            <w:proofErr w:type="gramEnd"/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Сидоров  А.,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Попова С.,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Романюк А., Дьячковская А.,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Прокопнева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А.,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Мигалкина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 – 11</w:t>
            </w:r>
          </w:p>
        </w:tc>
        <w:tc>
          <w:tcPr>
            <w:tcW w:w="231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Окружная интеллектуальная игра по литературе          «Своя игра»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Казанцева Н.П.,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Молодченко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Н.Н.,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</w:tc>
      </w:tr>
    </w:tbl>
    <w:p w:rsidR="00595A51" w:rsidRPr="00595A51" w:rsidRDefault="00595A51" w:rsidP="0059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5A51">
        <w:rPr>
          <w:rFonts w:ascii="Times New Roman" w:hAnsi="Times New Roman" w:cs="Times New Roman"/>
          <w:sz w:val="28"/>
          <w:szCs w:val="28"/>
        </w:rPr>
        <w:t>Итоги  муниципального этапа НПК « Шаг в будущее»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07"/>
        <w:gridCol w:w="2260"/>
        <w:gridCol w:w="865"/>
        <w:gridCol w:w="1700"/>
        <w:gridCol w:w="1919"/>
        <w:gridCol w:w="2094"/>
      </w:tblGrid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Юлия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Ростовецкий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 Никита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В.П.,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Попов Е.Н.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Соловьева Алексия,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Афанасьев Максим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Шишкина Анастасия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Физика и астрономия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Иванов Н.С.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Тимко Мария, Егорова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Айта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Билюкина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Алла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Спортивные науки и ОБЖ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Емельянова И.В., Мещеряков А.А.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Голокова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сертификат,</w:t>
            </w:r>
          </w:p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рекомендация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С.Н.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Морозова Рената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С.Н.</w:t>
            </w:r>
          </w:p>
        </w:tc>
      </w:tr>
      <w:tr w:rsidR="00595A51" w:rsidRPr="00595A51" w:rsidTr="00A56B14"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Саморцева</w:t>
            </w:r>
            <w:proofErr w:type="spellEnd"/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 Любовь, Никулина Вера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3 место, рекомендация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Захарова С.Н.</w:t>
            </w:r>
          </w:p>
        </w:tc>
      </w:tr>
      <w:tr w:rsidR="00595A51" w:rsidRPr="00595A51" w:rsidTr="00A56B14">
        <w:trPr>
          <w:trHeight w:val="585"/>
        </w:trPr>
        <w:tc>
          <w:tcPr>
            <w:tcW w:w="532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7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Попова Светлана, Вавилова Снежана</w:t>
            </w:r>
          </w:p>
        </w:tc>
        <w:tc>
          <w:tcPr>
            <w:tcW w:w="86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605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Спортивные науки и ОБЖ</w:t>
            </w:r>
          </w:p>
        </w:tc>
        <w:tc>
          <w:tcPr>
            <w:tcW w:w="1368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  <w:tc>
          <w:tcPr>
            <w:tcW w:w="2364" w:type="dxa"/>
          </w:tcPr>
          <w:p w:rsidR="00595A51" w:rsidRPr="00595A51" w:rsidRDefault="00595A51" w:rsidP="0059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51">
              <w:rPr>
                <w:rFonts w:ascii="Times New Roman" w:hAnsi="Times New Roman" w:cs="Times New Roman"/>
                <w:sz w:val="28"/>
                <w:szCs w:val="28"/>
              </w:rPr>
              <w:t>Корякин А.В.</w:t>
            </w:r>
          </w:p>
        </w:tc>
      </w:tr>
    </w:tbl>
    <w:p w:rsidR="00595A51" w:rsidRPr="00595A51" w:rsidRDefault="00595A51" w:rsidP="00595A51">
      <w:pPr>
        <w:rPr>
          <w:rFonts w:ascii="Times New Roman" w:hAnsi="Times New Roman" w:cs="Times New Roman"/>
          <w:sz w:val="28"/>
          <w:szCs w:val="28"/>
        </w:rPr>
      </w:pPr>
    </w:p>
    <w:p w:rsidR="00B041DC" w:rsidRPr="002D075D" w:rsidRDefault="00B041DC" w:rsidP="00B041D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Times New Roman"/>
          <w:b/>
          <w:sz w:val="28"/>
          <w:szCs w:val="28"/>
          <w:lang w:val="en-US" w:eastAsia="zh-CN" w:bidi="hi-IN"/>
        </w:rPr>
        <w:lastRenderedPageBreak/>
        <w:t>IV</w:t>
      </w:r>
      <w:r w:rsidRPr="002D075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>.Результаты деятельности</w:t>
      </w:r>
    </w:p>
    <w:p w:rsidR="00B041DC" w:rsidRPr="002D075D" w:rsidRDefault="00B041DC" w:rsidP="00F757E1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        </w:t>
      </w:r>
      <w:r w:rsidR="00893ABE">
        <w:rPr>
          <w:rFonts w:ascii="Times New Roman" w:eastAsia="SimSun" w:hAnsi="Times New Roman" w:cs="Times New Roman"/>
          <w:b/>
          <w:sz w:val="28"/>
          <w:szCs w:val="28"/>
          <w:lang w:eastAsia="zh-CN" w:bidi="hi-IN"/>
        </w:rPr>
        <w:t xml:space="preserve">              </w:t>
      </w:r>
      <w:r w:rsidRPr="002D075D"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  <w:t>Результаты учебной деятельности в начальной школе</w:t>
      </w:r>
    </w:p>
    <w:p w:rsidR="00B041DC" w:rsidRPr="002D075D" w:rsidRDefault="00B041DC" w:rsidP="00B041DC">
      <w:pPr>
        <w:widowControl w:val="0"/>
        <w:suppressAutoHyphens/>
        <w:spacing w:after="0" w:line="240" w:lineRule="auto"/>
        <w:jc w:val="both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  <w:r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ab/>
        <w:t>Главный показатель творческой работы педагогов — достаточные знания учащихся. В целях установления соответствия знаний учащихся требованиям программы по основным предметам (русский язык, математика, литературное чтение, окружающий мир, английский язык) проведена промежуточная аттестация в 3-4 классах в форме защиты проектов на русском, якутском, английском языках. Во 2-х классах проведена ВПР по русскому языку, в 3-х классах РКР по русскому языку. В 4-х классах проведены ВПР по русскому языку, математике и окружающему миру. В конце учебного года во всех классах пров</w:t>
      </w:r>
      <w:r w:rsidR="00F757E1"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>о</w:t>
      </w:r>
      <w:r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>д</w:t>
      </w:r>
      <w:r w:rsidR="00F757E1"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>ятся</w:t>
      </w:r>
      <w:r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 xml:space="preserve"> ИКР (итоговые контрольные работы).</w:t>
      </w: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</w:pPr>
      <w:r w:rsidRPr="002D075D">
        <w:rPr>
          <w:rFonts w:ascii="Times New Roman" w:eastAsia="NSimSun" w:hAnsi="Times New Roman" w:cs="Liberation Mono"/>
          <w:sz w:val="28"/>
          <w:szCs w:val="28"/>
          <w:lang w:eastAsia="zh-CN" w:bidi="hi-IN"/>
        </w:rPr>
        <w:tab/>
      </w: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  <w:r w:rsidRPr="002D075D"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  <w:t>Результаты выполненных работ:</w:t>
      </w: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</w:pPr>
      <w:r w:rsidRPr="002D075D"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  <w:t>2-е классы. ВПР по русскому языку:</w:t>
      </w: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B041DC" w:rsidRPr="002D075D" w:rsidTr="00BB01C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класс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успеваемость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качество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2А Заводская И.С.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73%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2Б </w:t>
            </w:r>
            <w:proofErr w:type="spellStart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Посельская</w:t>
            </w:r>
            <w:proofErr w:type="spellEnd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 Н.С.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96%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63%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2В </w:t>
            </w:r>
            <w:proofErr w:type="spellStart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Чинякина</w:t>
            </w:r>
            <w:proofErr w:type="spellEnd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 Л.М.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72%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99%</w:t>
            </w: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69%</w:t>
            </w:r>
          </w:p>
        </w:tc>
      </w:tr>
    </w:tbl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  <w:r w:rsidRPr="002D075D">
        <w:rPr>
          <w:rFonts w:ascii="Times New Roman" w:eastAsia="NSimSun" w:hAnsi="Times New Roman" w:cs="Liberation Mono"/>
          <w:b/>
          <w:bCs/>
          <w:sz w:val="28"/>
          <w:szCs w:val="28"/>
          <w:lang w:eastAsia="zh-CN" w:bidi="hi-IN"/>
        </w:rPr>
        <w:t>3-и классы. РКР по русскому языку: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B041DC" w:rsidRPr="002D075D" w:rsidTr="00BB01C3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класс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успеваемость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качество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3А Шатрова Л.И.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93%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79%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3Б </w:t>
            </w:r>
            <w:proofErr w:type="spellStart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Подиреча</w:t>
            </w:r>
            <w:proofErr w:type="spellEnd"/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 xml:space="preserve"> Е.В.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83%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43%</w:t>
            </w:r>
          </w:p>
        </w:tc>
      </w:tr>
      <w:tr w:rsidR="00B041DC" w:rsidRPr="002D075D" w:rsidTr="00BB01C3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ИТОГО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88%</w:t>
            </w: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41DC" w:rsidRPr="002D075D" w:rsidRDefault="00B041DC" w:rsidP="00BB01C3">
            <w:pPr>
              <w:widowControl w:val="0"/>
              <w:suppressAutoHyphens/>
              <w:spacing w:after="0" w:line="240" w:lineRule="auto"/>
              <w:rPr>
                <w:rFonts w:ascii="Liberation Mono" w:eastAsia="NSimSun" w:hAnsi="Liberation Mono" w:cs="Liberation Mono" w:hint="eastAsia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NSimSun" w:hAnsi="Times New Roman" w:cs="Liberation Mono"/>
                <w:sz w:val="28"/>
                <w:szCs w:val="28"/>
                <w:lang w:eastAsia="zh-CN" w:bidi="hi-IN"/>
              </w:rPr>
              <w:t>56%</w:t>
            </w:r>
          </w:p>
        </w:tc>
      </w:tr>
    </w:tbl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</w:p>
    <w:p w:rsidR="00B041DC" w:rsidRPr="002D075D" w:rsidRDefault="00B041DC" w:rsidP="00B041DC">
      <w:pPr>
        <w:widowControl w:val="0"/>
        <w:suppressAutoHyphens/>
        <w:spacing w:after="0" w:line="240" w:lineRule="auto"/>
        <w:rPr>
          <w:rFonts w:ascii="Times New Roman" w:eastAsia="NSimSun" w:hAnsi="Times New Roman" w:cs="Liberation Mono"/>
          <w:sz w:val="28"/>
          <w:szCs w:val="28"/>
          <w:lang w:eastAsia="zh-CN" w:bidi="hi-IN"/>
        </w:rPr>
      </w:pPr>
    </w:p>
    <w:p w:rsidR="001675D4" w:rsidRPr="002D075D" w:rsidRDefault="00077353" w:rsidP="00B041DC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 xml:space="preserve">Результаты выполнения ВПР </w:t>
      </w:r>
      <w:r w:rsidR="007C1ECC"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 xml:space="preserve"> в 4-х классах </w:t>
      </w:r>
      <w:r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>по годам</w:t>
      </w:r>
    </w:p>
    <w:p w:rsidR="001675D4" w:rsidRPr="002D075D" w:rsidRDefault="001675D4" w:rsidP="00B041DC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134"/>
        <w:gridCol w:w="1417"/>
        <w:gridCol w:w="1276"/>
        <w:gridCol w:w="1417"/>
        <w:gridCol w:w="1276"/>
      </w:tblGrid>
      <w:tr w:rsidR="00530C14" w:rsidRPr="002D075D" w:rsidTr="00530C14">
        <w:tc>
          <w:tcPr>
            <w:tcW w:w="1384" w:type="dxa"/>
            <w:vMerge w:val="restart"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Учебные годы</w:t>
            </w:r>
          </w:p>
        </w:tc>
        <w:tc>
          <w:tcPr>
            <w:tcW w:w="2552" w:type="dxa"/>
            <w:gridSpan w:val="2"/>
          </w:tcPr>
          <w:p w:rsidR="00530C14" w:rsidRPr="002D075D" w:rsidRDefault="00530C14" w:rsidP="002D075D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2016-</w:t>
            </w: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2017</w:t>
            </w:r>
          </w:p>
        </w:tc>
        <w:tc>
          <w:tcPr>
            <w:tcW w:w="2693" w:type="dxa"/>
            <w:gridSpan w:val="2"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2017-2018</w:t>
            </w:r>
          </w:p>
        </w:tc>
        <w:tc>
          <w:tcPr>
            <w:tcW w:w="2693" w:type="dxa"/>
            <w:gridSpan w:val="2"/>
          </w:tcPr>
          <w:p w:rsidR="00530C14" w:rsidRPr="002D075D" w:rsidRDefault="00530C14" w:rsidP="00A56B14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2018-2019</w:t>
            </w:r>
          </w:p>
        </w:tc>
      </w:tr>
      <w:tr w:rsidR="00530C14" w:rsidRPr="002D075D" w:rsidTr="00530C14">
        <w:tc>
          <w:tcPr>
            <w:tcW w:w="1384" w:type="dxa"/>
            <w:vMerge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0C14" w:rsidRPr="002D075D" w:rsidRDefault="00530C14" w:rsidP="002D075D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Вып</w:t>
            </w: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-ние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Кач</w:t>
            </w:r>
            <w:proofErr w:type="spellEnd"/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Pr="002D075D" w:rsidRDefault="00530C14" w:rsidP="00530C14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Вып</w:t>
            </w: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CE5E55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Кач</w:t>
            </w:r>
            <w:proofErr w:type="spellEnd"/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Pr="002D075D" w:rsidRDefault="00530C14" w:rsidP="00CE5E55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Вып</w:t>
            </w: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-ние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CE5E55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proofErr w:type="spellStart"/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Кач</w:t>
            </w:r>
            <w:proofErr w:type="spellEnd"/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-во</w:t>
            </w:r>
          </w:p>
        </w:tc>
      </w:tr>
      <w:tr w:rsidR="00530C14" w:rsidRPr="002D075D" w:rsidTr="00530C14">
        <w:tc>
          <w:tcPr>
            <w:tcW w:w="1384" w:type="dxa"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Русский язык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98%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</w:t>
            </w:r>
          </w:p>
          <w:p w:rsidR="00530C14" w:rsidRPr="002D075D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Pr="00B25AF5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val="en-US" w:eastAsia="zh-CN" w:bidi="hi-IN"/>
              </w:rPr>
              <w:t>100</w:t>
            </w: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54</w:t>
            </w:r>
          </w:p>
        </w:tc>
      </w:tr>
      <w:tr w:rsidR="00530C14" w:rsidRPr="002D075D" w:rsidTr="00530C14">
        <w:tc>
          <w:tcPr>
            <w:tcW w:w="1384" w:type="dxa"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Математика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95%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</w:t>
            </w:r>
          </w:p>
          <w:p w:rsidR="00530C14" w:rsidRPr="00B25AF5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</w:t>
            </w:r>
          </w:p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A56B14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54</w:t>
            </w:r>
          </w:p>
        </w:tc>
      </w:tr>
      <w:tr w:rsidR="00530C14" w:rsidRPr="002D075D" w:rsidTr="00530C14">
        <w:tc>
          <w:tcPr>
            <w:tcW w:w="1384" w:type="dxa"/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2D075D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Окружающий мир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</w:t>
            </w:r>
          </w:p>
          <w:p w:rsidR="00530C14" w:rsidRPr="002D075D" w:rsidRDefault="00530C14" w:rsidP="00FD35AA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93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30C14" w:rsidRPr="00B25AF5" w:rsidRDefault="00530C14" w:rsidP="00B25AF5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B25AF5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100</w:t>
            </w:r>
          </w:p>
          <w:p w:rsidR="00530C14" w:rsidRPr="002D075D" w:rsidRDefault="00530C14" w:rsidP="00B25AF5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 w:rsidRPr="00B25AF5"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0C14" w:rsidRPr="002D075D" w:rsidRDefault="00530C14" w:rsidP="00B041DC">
            <w:pPr>
              <w:widowControl w:val="0"/>
              <w:suppressAutoHyphens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63</w:t>
            </w:r>
          </w:p>
        </w:tc>
      </w:tr>
    </w:tbl>
    <w:p w:rsidR="001675D4" w:rsidRPr="002D075D" w:rsidRDefault="001675D4" w:rsidP="00B041DC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5571F2" w:rsidRPr="002D075D" w:rsidRDefault="00B041DC" w:rsidP="005571F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Lucida Sans"/>
          <w:sz w:val="28"/>
          <w:szCs w:val="28"/>
          <w:lang w:eastAsia="zh-CN" w:bidi="hi-IN"/>
        </w:rPr>
        <w:tab/>
      </w:r>
      <w:r w:rsidRPr="002D075D">
        <w:rPr>
          <w:rFonts w:ascii="Times New Roman" w:eastAsia="SimSun" w:hAnsi="Times New Roman" w:cs="Lucida Sans"/>
          <w:sz w:val="28"/>
          <w:szCs w:val="28"/>
          <w:lang w:eastAsia="zh-CN" w:bidi="hi-IN"/>
        </w:rPr>
        <w:tab/>
      </w:r>
    </w:p>
    <w:p w:rsidR="00FC337E" w:rsidRDefault="00FC337E" w:rsidP="004835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</w:p>
    <w:p w:rsidR="00FC337E" w:rsidRDefault="00FC337E" w:rsidP="004835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</w:p>
    <w:p w:rsidR="0048359A" w:rsidRDefault="0048359A" w:rsidP="004835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>Результаты успеваемости и качества по годам</w:t>
      </w:r>
    </w:p>
    <w:p w:rsidR="00C32F9B" w:rsidRPr="002D075D" w:rsidRDefault="00C32F9B" w:rsidP="00C32F9B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Динамика результативности учебной деятельности, сравнительные результаты</w:t>
      </w: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F9B" w:rsidRPr="002D075D" w:rsidRDefault="00C32F9B" w:rsidP="00C32F9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Успеваемость по уровням образования: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1"/>
        <w:gridCol w:w="834"/>
        <w:gridCol w:w="900"/>
        <w:gridCol w:w="945"/>
        <w:gridCol w:w="840"/>
        <w:gridCol w:w="888"/>
        <w:gridCol w:w="949"/>
        <w:gridCol w:w="840"/>
        <w:gridCol w:w="888"/>
        <w:gridCol w:w="950"/>
      </w:tblGrid>
      <w:tr w:rsidR="00C32F9B" w:rsidRPr="002D075D" w:rsidTr="00A56B14">
        <w:tc>
          <w:tcPr>
            <w:tcW w:w="1154" w:type="dxa"/>
            <w:vMerge w:val="restart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74" w:type="dxa"/>
            <w:gridSpan w:val="3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1-4 классы НОО</w:t>
            </w:r>
          </w:p>
        </w:tc>
        <w:tc>
          <w:tcPr>
            <w:tcW w:w="2871" w:type="dxa"/>
            <w:gridSpan w:val="3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5-9 классы ООО</w:t>
            </w:r>
          </w:p>
        </w:tc>
        <w:tc>
          <w:tcPr>
            <w:tcW w:w="2872" w:type="dxa"/>
            <w:gridSpan w:val="3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10-11 классы СОО</w:t>
            </w:r>
          </w:p>
        </w:tc>
      </w:tr>
      <w:tr w:rsidR="00C32F9B" w:rsidRPr="002D075D" w:rsidTr="00A56B14">
        <w:tc>
          <w:tcPr>
            <w:tcW w:w="1154" w:type="dxa"/>
            <w:vMerge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Успев</w:t>
            </w:r>
          </w:p>
        </w:tc>
      </w:tr>
      <w:tr w:rsidR="00C32F9B" w:rsidRPr="002D075D" w:rsidTr="00A56B14">
        <w:tc>
          <w:tcPr>
            <w:tcW w:w="1154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2F9B" w:rsidRPr="002D075D" w:rsidTr="00A56B14">
        <w:tc>
          <w:tcPr>
            <w:tcW w:w="1154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C32F9B" w:rsidRPr="002D075D" w:rsidTr="00A56B14">
        <w:tc>
          <w:tcPr>
            <w:tcW w:w="1154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9B" w:rsidRPr="002D075D" w:rsidTr="00A56B14">
        <w:tc>
          <w:tcPr>
            <w:tcW w:w="1154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32F9B" w:rsidRPr="002D075D" w:rsidTr="00A56B14">
        <w:tc>
          <w:tcPr>
            <w:tcW w:w="1154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9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43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99%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C32F9B" w:rsidRPr="002D075D" w:rsidRDefault="00C32F9B" w:rsidP="00A56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</w:tbl>
    <w:p w:rsidR="00C32F9B" w:rsidRPr="002D075D" w:rsidRDefault="00C32F9B" w:rsidP="00C32F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359A" w:rsidRPr="002D075D" w:rsidRDefault="0048359A" w:rsidP="00483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48359A" w:rsidRPr="002D075D" w:rsidRDefault="0048359A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  <w:r w:rsidRPr="002D07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4EE9D6" wp14:editId="2A6D98D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val="en-US" w:eastAsia="zh-CN" w:bidi="hi-IN"/>
        </w:rPr>
      </w:pPr>
      <w:r w:rsidRPr="002D07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98CA7A6" wp14:editId="340872B5">
            <wp:extent cx="5486400" cy="3743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35D0" w:rsidRPr="002D075D" w:rsidRDefault="008035D0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val="en-US" w:eastAsia="zh-CN" w:bidi="hi-IN"/>
        </w:rPr>
      </w:pPr>
    </w:p>
    <w:p w:rsidR="00A56B14" w:rsidRPr="002D075D" w:rsidRDefault="00A56B14" w:rsidP="00A56B14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 xml:space="preserve">Результаты выполнения ВПР  в </w:t>
      </w:r>
      <w:r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>5-7</w:t>
      </w:r>
      <w:r w:rsidRPr="002D075D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t>-х классах по годам</w:t>
      </w:r>
    </w:p>
    <w:p w:rsidR="008035D0" w:rsidRDefault="00A56B14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sz w:val="28"/>
          <w:szCs w:val="28"/>
          <w:lang w:eastAsia="zh-CN" w:bidi="hi-IN"/>
        </w:rPr>
        <w:t>2017-2018 уч. год</w:t>
      </w:r>
    </w:p>
    <w:tbl>
      <w:tblPr>
        <w:tblStyle w:val="a7"/>
        <w:tblpPr w:leftFromText="180" w:rightFromText="180" w:vertAnchor="text" w:horzAnchor="margin" w:tblpY="204"/>
        <w:tblW w:w="9605" w:type="dxa"/>
        <w:tblLook w:val="04A0" w:firstRow="1" w:lastRow="0" w:firstColumn="1" w:lastColumn="0" w:noHBand="0" w:noVBand="1"/>
      </w:tblPr>
      <w:tblGrid>
        <w:gridCol w:w="1670"/>
        <w:gridCol w:w="961"/>
        <w:gridCol w:w="1837"/>
        <w:gridCol w:w="1477"/>
        <w:gridCol w:w="1419"/>
        <w:gridCol w:w="1163"/>
        <w:gridCol w:w="1311"/>
      </w:tblGrid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участ-ов</w:t>
            </w:r>
            <w:proofErr w:type="spellEnd"/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отметок за </w:t>
            </w:r>
            <w:r w:rsidRPr="00A56B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ВПР </w:t>
            </w: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и по журналу 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Повысили отметку по журналу%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Получили за ВПР отметку «2» 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Успева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емость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6B14" w:rsidRPr="002D075D" w:rsidTr="00A56B14">
        <w:tc>
          <w:tcPr>
            <w:tcW w:w="9605" w:type="dxa"/>
            <w:gridSpan w:val="7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5аб  классы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26 (43%)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 (7%)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48 (77%)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30 (48%)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 (13%)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27 (45%)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 (8%)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96,6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38,3</w:t>
            </w:r>
          </w:p>
        </w:tc>
      </w:tr>
      <w:tr w:rsidR="00A56B14" w:rsidRPr="002D075D" w:rsidTr="00A56B14">
        <w:tc>
          <w:tcPr>
            <w:tcW w:w="9605" w:type="dxa"/>
            <w:gridSpan w:val="7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6аб классы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32 (58%)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 (4%)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26 (47%)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 (15%)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23 (45%)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62,7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</w:tr>
      <w:tr w:rsidR="00A56B14" w:rsidRPr="002D075D" w:rsidTr="00A56B14">
        <w:tc>
          <w:tcPr>
            <w:tcW w:w="163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4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9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16 (32%)</w:t>
            </w:r>
          </w:p>
        </w:tc>
        <w:tc>
          <w:tcPr>
            <w:tcW w:w="1442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80" w:type="dxa"/>
          </w:tcPr>
          <w:p w:rsidR="00A56B14" w:rsidRPr="002D075D" w:rsidRDefault="00A56B14" w:rsidP="00A56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56B14" w:rsidRDefault="00A56B14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A56B14" w:rsidRDefault="00A56B14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9129D5" w:rsidRDefault="009129D5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9129D5" w:rsidRDefault="009129D5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9129D5" w:rsidRDefault="009129D5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9129D5" w:rsidRDefault="009129D5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A56B14" w:rsidRPr="00A56B14" w:rsidRDefault="00A56B14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</w:pPr>
      <w:r w:rsidRPr="00A56B14">
        <w:rPr>
          <w:rFonts w:ascii="Times New Roman" w:eastAsia="SimSun" w:hAnsi="Times New Roman" w:cs="Lucida Sans"/>
          <w:b/>
          <w:sz w:val="28"/>
          <w:szCs w:val="28"/>
          <w:lang w:eastAsia="zh-CN" w:bidi="hi-IN"/>
        </w:rPr>
        <w:lastRenderedPageBreak/>
        <w:t>Сравнительная таблица по выполнению и результатов качества на ВПР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6"/>
        <w:gridCol w:w="2483"/>
        <w:gridCol w:w="1884"/>
        <w:gridCol w:w="1893"/>
        <w:gridCol w:w="1859"/>
      </w:tblGrid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классы</w:t>
            </w: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предметы</w:t>
            </w:r>
          </w:p>
        </w:tc>
        <w:tc>
          <w:tcPr>
            <w:tcW w:w="1914" w:type="dxa"/>
          </w:tcPr>
          <w:p w:rsidR="009129D5" w:rsidRDefault="009129D5" w:rsidP="007137B5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выполнение</w:t>
            </w: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качество</w:t>
            </w:r>
          </w:p>
        </w:tc>
      </w:tr>
      <w:tr w:rsidR="009129D5" w:rsidTr="007137B5">
        <w:tc>
          <w:tcPr>
            <w:tcW w:w="9571" w:type="dxa"/>
            <w:gridSpan w:val="5"/>
          </w:tcPr>
          <w:p w:rsidR="009129D5" w:rsidRDefault="009129D5" w:rsidP="009129D5">
            <w:pPr>
              <w:widowControl w:val="0"/>
              <w:suppressAutoHyphens/>
              <w:jc w:val="center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2017</w:t>
            </w:r>
          </w:p>
        </w:tc>
      </w:tr>
      <w:tr w:rsidR="009129D5" w:rsidTr="00E85973">
        <w:tc>
          <w:tcPr>
            <w:tcW w:w="1242" w:type="dxa"/>
          </w:tcPr>
          <w:p w:rsidR="009129D5" w:rsidRDefault="00E85973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5аб</w:t>
            </w:r>
          </w:p>
        </w:tc>
        <w:tc>
          <w:tcPr>
            <w:tcW w:w="2586" w:type="dxa"/>
          </w:tcPr>
          <w:p w:rsidR="009129D5" w:rsidRDefault="00E85973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Русский</w:t>
            </w:r>
          </w:p>
        </w:tc>
        <w:tc>
          <w:tcPr>
            <w:tcW w:w="1914" w:type="dxa"/>
          </w:tcPr>
          <w:p w:rsidR="009129D5" w:rsidRDefault="0075511F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914" w:type="dxa"/>
          </w:tcPr>
          <w:p w:rsidR="009129D5" w:rsidRDefault="0075511F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53%</w:t>
            </w:r>
          </w:p>
        </w:tc>
        <w:tc>
          <w:tcPr>
            <w:tcW w:w="1915" w:type="dxa"/>
          </w:tcPr>
          <w:p w:rsidR="009129D5" w:rsidRDefault="0075511F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4%</w:t>
            </w: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7137B5">
        <w:tc>
          <w:tcPr>
            <w:tcW w:w="9571" w:type="dxa"/>
            <w:gridSpan w:val="5"/>
          </w:tcPr>
          <w:p w:rsidR="009129D5" w:rsidRDefault="009129D5" w:rsidP="009129D5">
            <w:pPr>
              <w:widowControl w:val="0"/>
              <w:suppressAutoHyphens/>
              <w:jc w:val="center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  <w:t>2018</w:t>
            </w: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Tr="00E85973">
        <w:tc>
          <w:tcPr>
            <w:tcW w:w="1242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Default="009129D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RPr="009129D5" w:rsidTr="007137B5">
        <w:tc>
          <w:tcPr>
            <w:tcW w:w="9571" w:type="dxa"/>
            <w:gridSpan w:val="5"/>
          </w:tcPr>
          <w:p w:rsidR="009129D5" w:rsidRPr="009129D5" w:rsidRDefault="009129D5" w:rsidP="009129D5">
            <w:pPr>
              <w:widowControl w:val="0"/>
              <w:suppressAutoHyphens/>
              <w:jc w:val="center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  <w:r w:rsidRPr="009129D5"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2019</w:t>
            </w:r>
          </w:p>
        </w:tc>
      </w:tr>
      <w:tr w:rsidR="009129D5" w:rsidRPr="009129D5" w:rsidTr="00E85973">
        <w:tc>
          <w:tcPr>
            <w:tcW w:w="1242" w:type="dxa"/>
          </w:tcPr>
          <w:p w:rsidR="009129D5" w:rsidRPr="00174A55" w:rsidRDefault="00174A55" w:rsidP="00B041DC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 w:bidi="hi-IN"/>
              </w:rPr>
              <w:t>5аб</w:t>
            </w:r>
          </w:p>
        </w:tc>
        <w:tc>
          <w:tcPr>
            <w:tcW w:w="2586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9129D5" w:rsidRPr="009129D5" w:rsidTr="00E85973">
        <w:tc>
          <w:tcPr>
            <w:tcW w:w="1242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9129D5" w:rsidRPr="009129D5" w:rsidRDefault="009129D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  <w:tr w:rsidR="00174A55" w:rsidRPr="009129D5" w:rsidTr="00E85973">
        <w:tc>
          <w:tcPr>
            <w:tcW w:w="1242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2586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4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  <w:tc>
          <w:tcPr>
            <w:tcW w:w="1915" w:type="dxa"/>
          </w:tcPr>
          <w:p w:rsidR="00174A55" w:rsidRPr="009129D5" w:rsidRDefault="00174A55" w:rsidP="00B041DC">
            <w:pPr>
              <w:widowControl w:val="0"/>
              <w:suppressAutoHyphens/>
              <w:jc w:val="both"/>
              <w:rPr>
                <w:rFonts w:ascii="Bahnschrift SemiLight" w:eastAsia="SimSun" w:hAnsi="Bahnschrift SemiLight" w:cs="Lucida Sans"/>
                <w:sz w:val="28"/>
                <w:szCs w:val="28"/>
                <w:lang w:eastAsia="zh-CN" w:bidi="hi-IN"/>
              </w:rPr>
            </w:pPr>
          </w:p>
        </w:tc>
      </w:tr>
    </w:tbl>
    <w:p w:rsidR="00A56B14" w:rsidRPr="009129D5" w:rsidRDefault="00A56B14" w:rsidP="00B041DC">
      <w:pPr>
        <w:widowControl w:val="0"/>
        <w:suppressAutoHyphens/>
        <w:spacing w:after="0" w:line="240" w:lineRule="auto"/>
        <w:jc w:val="both"/>
        <w:rPr>
          <w:rFonts w:ascii="Bahnschrift SemiLight" w:eastAsia="SimSun" w:hAnsi="Bahnschrift SemiLight" w:cs="Lucida Sans"/>
          <w:sz w:val="28"/>
          <w:szCs w:val="28"/>
          <w:lang w:eastAsia="zh-CN" w:bidi="hi-IN"/>
        </w:rPr>
      </w:pPr>
    </w:p>
    <w:p w:rsidR="00A56B14" w:rsidRDefault="00A56B14" w:rsidP="00B041D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sz w:val="28"/>
          <w:szCs w:val="28"/>
          <w:lang w:eastAsia="zh-CN" w:bidi="hi-IN"/>
        </w:rPr>
      </w:pPr>
    </w:p>
    <w:p w:rsidR="00B041DC" w:rsidRPr="002D075D" w:rsidRDefault="00174A55" w:rsidP="00B8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041DC" w:rsidRPr="002D075D">
        <w:rPr>
          <w:rFonts w:ascii="Times New Roman" w:hAnsi="Times New Roman" w:cs="Times New Roman"/>
          <w:b/>
          <w:i/>
          <w:sz w:val="28"/>
          <w:szCs w:val="28"/>
        </w:rPr>
        <w:t>спеваемость в выпускных классах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4"/>
        <w:gridCol w:w="3595"/>
        <w:gridCol w:w="3966"/>
      </w:tblGrid>
      <w:tr w:rsidR="00B041DC" w:rsidRPr="002D075D" w:rsidTr="00BB01C3">
        <w:tc>
          <w:tcPr>
            <w:tcW w:w="1809" w:type="dxa"/>
            <w:vMerge w:val="restart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762" w:type="dxa"/>
            <w:gridSpan w:val="2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</w:tr>
      <w:tr w:rsidR="00B041DC" w:rsidRPr="002D075D" w:rsidTr="00BB01C3">
        <w:tc>
          <w:tcPr>
            <w:tcW w:w="1809" w:type="dxa"/>
            <w:vMerge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07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BB01C3" w:rsidRPr="002D075D" w:rsidTr="00BB01C3">
        <w:tc>
          <w:tcPr>
            <w:tcW w:w="1809" w:type="dxa"/>
          </w:tcPr>
          <w:p w:rsidR="00BB01C3" w:rsidRPr="002D075D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3686" w:type="dxa"/>
          </w:tcPr>
          <w:p w:rsidR="00BB01C3" w:rsidRPr="002D075D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27 обучающихся</w:t>
            </w:r>
            <w:r w:rsidR="0050245D"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="0050245D" w:rsidRPr="002D07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4076" w:type="dxa"/>
          </w:tcPr>
          <w:p w:rsidR="00BB01C3" w:rsidRPr="002D075D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25 обучающихся =100%</w:t>
            </w:r>
          </w:p>
        </w:tc>
      </w:tr>
      <w:tr w:rsidR="00455CA3" w:rsidRPr="002D075D" w:rsidTr="00BB01C3">
        <w:tc>
          <w:tcPr>
            <w:tcW w:w="1809" w:type="dxa"/>
          </w:tcPr>
          <w:p w:rsidR="00455CA3" w:rsidRPr="002D075D" w:rsidRDefault="00455CA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686" w:type="dxa"/>
          </w:tcPr>
          <w:p w:rsidR="00455CA3" w:rsidRPr="002D075D" w:rsidRDefault="0050245D" w:rsidP="00502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25 обучающихся = 96%</w:t>
            </w:r>
          </w:p>
        </w:tc>
        <w:tc>
          <w:tcPr>
            <w:tcW w:w="4076" w:type="dxa"/>
          </w:tcPr>
          <w:p w:rsidR="00455CA3" w:rsidRPr="002D075D" w:rsidRDefault="0050245D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12 обучающихся = 83%</w:t>
            </w:r>
          </w:p>
        </w:tc>
      </w:tr>
      <w:tr w:rsidR="00455CA3" w:rsidRPr="002D075D" w:rsidTr="00BB01C3">
        <w:tc>
          <w:tcPr>
            <w:tcW w:w="1809" w:type="dxa"/>
          </w:tcPr>
          <w:p w:rsidR="00455CA3" w:rsidRPr="002D075D" w:rsidRDefault="00455CA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686" w:type="dxa"/>
          </w:tcPr>
          <w:p w:rsidR="00455CA3" w:rsidRPr="002D075D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31 обучающихся = 87%</w:t>
            </w:r>
          </w:p>
        </w:tc>
        <w:tc>
          <w:tcPr>
            <w:tcW w:w="4076" w:type="dxa"/>
          </w:tcPr>
          <w:p w:rsidR="00455CA3" w:rsidRPr="002D075D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17 обучающихся  = 94%</w:t>
            </w:r>
          </w:p>
        </w:tc>
      </w:tr>
      <w:tr w:rsidR="00B041DC" w:rsidRPr="002D075D" w:rsidTr="00BB01C3">
        <w:tc>
          <w:tcPr>
            <w:tcW w:w="1809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68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27 обучающихся = 85%</w:t>
            </w:r>
          </w:p>
        </w:tc>
        <w:tc>
          <w:tcPr>
            <w:tcW w:w="407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 обучающихся = 100%</w:t>
            </w:r>
          </w:p>
        </w:tc>
      </w:tr>
      <w:tr w:rsidR="00B041DC" w:rsidRPr="002D075D" w:rsidTr="00BB01C3">
        <w:tc>
          <w:tcPr>
            <w:tcW w:w="1809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368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29 обучающихся = 86%</w:t>
            </w:r>
          </w:p>
        </w:tc>
        <w:tc>
          <w:tcPr>
            <w:tcW w:w="4076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16 обучающихся = 88%</w:t>
            </w:r>
          </w:p>
        </w:tc>
      </w:tr>
    </w:tbl>
    <w:p w:rsidR="00B041DC" w:rsidRPr="002D075D" w:rsidRDefault="00B041DC" w:rsidP="00B04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1DC" w:rsidRPr="002D075D" w:rsidRDefault="00B041DC" w:rsidP="00B85BA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Результаты качества</w:t>
      </w:r>
      <w:r w:rsidR="00CD2225" w:rsidRPr="002D075D">
        <w:rPr>
          <w:rFonts w:ascii="Times New Roman" w:hAnsi="Times New Roman" w:cs="Times New Roman"/>
          <w:b/>
          <w:i/>
          <w:sz w:val="28"/>
          <w:szCs w:val="28"/>
        </w:rPr>
        <w:t xml:space="preserve"> за период 2014-2019 гг.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10"/>
        <w:gridCol w:w="888"/>
        <w:gridCol w:w="947"/>
        <w:gridCol w:w="762"/>
        <w:gridCol w:w="900"/>
        <w:gridCol w:w="923"/>
        <w:gridCol w:w="896"/>
        <w:gridCol w:w="900"/>
        <w:gridCol w:w="923"/>
        <w:gridCol w:w="896"/>
      </w:tblGrid>
      <w:tr w:rsidR="00B041DC" w:rsidRPr="002D075D" w:rsidTr="00BB01C3">
        <w:tc>
          <w:tcPr>
            <w:tcW w:w="1154" w:type="dxa"/>
            <w:vMerge w:val="restart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674" w:type="dxa"/>
            <w:gridSpan w:val="3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871" w:type="dxa"/>
            <w:gridSpan w:val="3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72" w:type="dxa"/>
            <w:gridSpan w:val="3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</w:tr>
      <w:tr w:rsidR="00B041DC" w:rsidRPr="002D075D" w:rsidTr="00BB01C3">
        <w:tc>
          <w:tcPr>
            <w:tcW w:w="1154" w:type="dxa"/>
            <w:vMerge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3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8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-во</w:t>
            </w:r>
          </w:p>
        </w:tc>
      </w:tr>
      <w:tr w:rsidR="0048359A" w:rsidRPr="002D075D" w:rsidTr="00BB01C3">
        <w:tc>
          <w:tcPr>
            <w:tcW w:w="1154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39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743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57" w:type="dxa"/>
          </w:tcPr>
          <w:p w:rsidR="0048359A" w:rsidRPr="002D075D" w:rsidRDefault="00893ABE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8359A" w:rsidRPr="002D075D" w:rsidTr="00BB01C3">
        <w:tc>
          <w:tcPr>
            <w:tcW w:w="1154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39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743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8" w:type="dxa"/>
          </w:tcPr>
          <w:p w:rsidR="0048359A" w:rsidRPr="002D075D" w:rsidRDefault="007C39F2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</w:tr>
      <w:tr w:rsidR="00B041DC" w:rsidRPr="002D075D" w:rsidTr="00BB01C3">
        <w:tc>
          <w:tcPr>
            <w:tcW w:w="1154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939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743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B041DC" w:rsidRPr="002D075D" w:rsidTr="00BB01C3">
        <w:tc>
          <w:tcPr>
            <w:tcW w:w="1154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939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743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58" w:type="dxa"/>
          </w:tcPr>
          <w:p w:rsidR="00B041DC" w:rsidRPr="002D075D" w:rsidRDefault="00B041DC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48359A" w:rsidRPr="002D075D" w:rsidTr="00BB01C3">
        <w:tc>
          <w:tcPr>
            <w:tcW w:w="1154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939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743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957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57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  <w:tc>
          <w:tcPr>
            <w:tcW w:w="957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58" w:type="dxa"/>
          </w:tcPr>
          <w:p w:rsidR="0048359A" w:rsidRPr="002D075D" w:rsidRDefault="0048359A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</w:tr>
    </w:tbl>
    <w:p w:rsidR="00B041DC" w:rsidRPr="002D075D" w:rsidRDefault="00B041DC" w:rsidP="00B041DC">
      <w:pPr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DC" w:rsidRPr="00B85BA0" w:rsidRDefault="00B041DC" w:rsidP="00B85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BA0">
        <w:rPr>
          <w:rFonts w:ascii="Times New Roman" w:hAnsi="Times New Roman" w:cs="Times New Roman"/>
          <w:b/>
          <w:sz w:val="28"/>
          <w:szCs w:val="28"/>
        </w:rPr>
        <w:t>Краткий анализ динамики результатов качества знаний</w:t>
      </w:r>
    </w:p>
    <w:p w:rsidR="00B041DC" w:rsidRPr="002D075D" w:rsidRDefault="00B041DC" w:rsidP="00B041D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В начальной школе</w:t>
      </w:r>
      <w:r w:rsidR="009944DB" w:rsidRPr="002D075D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Pr="002D075D">
        <w:rPr>
          <w:rFonts w:ascii="Times New Roman" w:hAnsi="Times New Roman" w:cs="Times New Roman"/>
          <w:sz w:val="28"/>
          <w:szCs w:val="28"/>
        </w:rPr>
        <w:t xml:space="preserve"> 201</w:t>
      </w:r>
      <w:r w:rsidR="009944DB" w:rsidRPr="002D075D">
        <w:rPr>
          <w:rFonts w:ascii="Times New Roman" w:hAnsi="Times New Roman" w:cs="Times New Roman"/>
          <w:sz w:val="28"/>
          <w:szCs w:val="28"/>
        </w:rPr>
        <w:t>4</w:t>
      </w:r>
      <w:r w:rsidRPr="002D075D">
        <w:rPr>
          <w:rFonts w:ascii="Times New Roman" w:hAnsi="Times New Roman" w:cs="Times New Roman"/>
          <w:sz w:val="28"/>
          <w:szCs w:val="28"/>
        </w:rPr>
        <w:t xml:space="preserve"> – 201</w:t>
      </w:r>
      <w:r w:rsidR="009944DB" w:rsidRPr="002D075D">
        <w:rPr>
          <w:rFonts w:ascii="Times New Roman" w:hAnsi="Times New Roman" w:cs="Times New Roman"/>
          <w:sz w:val="28"/>
          <w:szCs w:val="28"/>
        </w:rPr>
        <w:t>9</w:t>
      </w:r>
      <w:r w:rsidRPr="002D075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944DB" w:rsidRPr="002D075D">
        <w:rPr>
          <w:rFonts w:ascii="Times New Roman" w:hAnsi="Times New Roman" w:cs="Times New Roman"/>
          <w:sz w:val="28"/>
          <w:szCs w:val="28"/>
        </w:rPr>
        <w:t>ые</w:t>
      </w:r>
      <w:r w:rsidRPr="002D075D">
        <w:rPr>
          <w:rFonts w:ascii="Times New Roman" w:hAnsi="Times New Roman" w:cs="Times New Roman"/>
          <w:sz w:val="28"/>
          <w:szCs w:val="28"/>
        </w:rPr>
        <w:t xml:space="preserve"> год</w:t>
      </w:r>
      <w:r w:rsidR="009944DB" w:rsidRPr="002D075D">
        <w:rPr>
          <w:rFonts w:ascii="Times New Roman" w:hAnsi="Times New Roman" w:cs="Times New Roman"/>
          <w:sz w:val="28"/>
          <w:szCs w:val="28"/>
        </w:rPr>
        <w:t>ы</w:t>
      </w:r>
      <w:r w:rsidRPr="002D075D">
        <w:rPr>
          <w:rFonts w:ascii="Times New Roman" w:hAnsi="Times New Roman" w:cs="Times New Roman"/>
          <w:sz w:val="28"/>
          <w:szCs w:val="28"/>
        </w:rPr>
        <w:t xml:space="preserve"> отмечается повышение результатов качества знаний. Это связано с сотрудничеством родителей и педагогов. В</w:t>
      </w:r>
      <w:r w:rsidR="008D16D8" w:rsidRPr="002D075D">
        <w:rPr>
          <w:rFonts w:ascii="Times New Roman" w:hAnsi="Times New Roman" w:cs="Times New Roman"/>
          <w:sz w:val="28"/>
          <w:szCs w:val="28"/>
        </w:rPr>
        <w:t>едется</w:t>
      </w:r>
      <w:r w:rsidRPr="002D075D">
        <w:rPr>
          <w:rFonts w:ascii="Times New Roman" w:hAnsi="Times New Roman" w:cs="Times New Roman"/>
          <w:sz w:val="28"/>
          <w:szCs w:val="28"/>
        </w:rPr>
        <w:t xml:space="preserve"> усиленная работа, связанная с подготовкой к проектной деятельности и в конце года к защите индивидуальных и групповых проектов. Высокие результаты качества знаний во 2 – х и 4 – х классах. В 5-8,10 классах учащиеся на промежуточной аттестации показали стабильные результаты успеваемости и качества знаний. В большинстве случаев результаты, полученные на промежуточной аттестации, соответствуют годовым отметкам учащихся. Анализируя качество образовательной подготовки обучающихся за последние два года, следует отметить стабильный уровень учащихся, осваивающих образовательную программу на «4-5».</w:t>
      </w:r>
    </w:p>
    <w:p w:rsidR="005A48DB" w:rsidRDefault="005A48DB" w:rsidP="005A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D075D">
        <w:rPr>
          <w:rFonts w:ascii="Times New Roman" w:hAnsi="Times New Roman" w:cs="Times New Roman"/>
          <w:sz w:val="28"/>
          <w:szCs w:val="28"/>
        </w:rPr>
        <w:t xml:space="preserve">В 2017 – 2018 учебном году было организовано усиление контроля за организацией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– воспитательного </w:t>
      </w:r>
      <w:proofErr w:type="gramStart"/>
      <w:r w:rsidRPr="002D075D">
        <w:rPr>
          <w:rFonts w:ascii="Times New Roman" w:hAnsi="Times New Roman" w:cs="Times New Roman"/>
          <w:sz w:val="28"/>
          <w:szCs w:val="28"/>
        </w:rPr>
        <w:t>процесса;  был</w:t>
      </w:r>
      <w:proofErr w:type="gramEnd"/>
      <w:r w:rsidRPr="002D075D">
        <w:rPr>
          <w:rFonts w:ascii="Times New Roman" w:hAnsi="Times New Roman" w:cs="Times New Roman"/>
          <w:sz w:val="28"/>
          <w:szCs w:val="28"/>
        </w:rPr>
        <w:t xml:space="preserve"> отменен бумажный журнал. В рамках участия в окружном проекте « Образовательные кластеры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Сайсарского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округа» проведены обучающие семинары для учителей по внедрению образовательных технологий в систему работы. Во всех классах уделялось большое внимание формированию предметных результатов; изучался передовой опыт по созданию ситуаций успехов на уроке. </w:t>
      </w:r>
    </w:p>
    <w:p w:rsidR="00B041DC" w:rsidRPr="005A48DB" w:rsidRDefault="005A48DB" w:rsidP="005A48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B041DC" w:rsidRPr="005A48DB">
        <w:rPr>
          <w:rFonts w:ascii="Times New Roman" w:hAnsi="Times New Roman" w:cs="Times New Roman"/>
          <w:b/>
          <w:sz w:val="28"/>
          <w:szCs w:val="28"/>
        </w:rPr>
        <w:t>Семейное обучение и (или) самообразование</w:t>
      </w:r>
    </w:p>
    <w:p w:rsidR="00E0589B" w:rsidRPr="002D075D" w:rsidRDefault="00B041DC" w:rsidP="00B041DC">
      <w:pPr>
        <w:pStyle w:val="a4"/>
        <w:ind w:left="284" w:hanging="534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        В 2017-2018 учебном году на семейн</w:t>
      </w:r>
      <w:r w:rsidR="00E0589B" w:rsidRPr="002D075D">
        <w:rPr>
          <w:rFonts w:ascii="Times New Roman" w:hAnsi="Times New Roman" w:cs="Times New Roman"/>
          <w:sz w:val="28"/>
          <w:szCs w:val="28"/>
        </w:rPr>
        <w:t>ую</w:t>
      </w:r>
      <w:r w:rsidRPr="002D075D">
        <w:rPr>
          <w:rFonts w:ascii="Times New Roman" w:hAnsi="Times New Roman" w:cs="Times New Roman"/>
          <w:sz w:val="28"/>
          <w:szCs w:val="28"/>
        </w:rPr>
        <w:t xml:space="preserve"> форму образования приказом УО был прикреплен</w:t>
      </w:r>
      <w:r w:rsidR="00E0589B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Pr="002D075D">
        <w:rPr>
          <w:rFonts w:ascii="Times New Roman" w:hAnsi="Times New Roman" w:cs="Times New Roman"/>
          <w:sz w:val="28"/>
          <w:szCs w:val="28"/>
        </w:rPr>
        <w:t>1 учащийся, который успешно сдал ГИА в форме ОГЭ по математике, русскому языку, биологии и обществознанию.</w:t>
      </w:r>
    </w:p>
    <w:p w:rsidR="00B041DC" w:rsidRPr="002D075D" w:rsidRDefault="00E0589B" w:rsidP="00B041DC">
      <w:pPr>
        <w:pStyle w:val="a4"/>
        <w:ind w:left="284" w:hanging="534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        В 2018-2019 учебном году на семейную форму образования прикреплены 2 обучающихся: 1 – 8 класс, 1 – 10 класс.</w:t>
      </w:r>
    </w:p>
    <w:p w:rsidR="00B041DC" w:rsidRPr="00064954" w:rsidRDefault="00B041DC" w:rsidP="005A48DB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550C2">
        <w:rPr>
          <w:rFonts w:ascii="Times New Roman" w:hAnsi="Times New Roman" w:cs="Times New Roman"/>
          <w:b/>
          <w:sz w:val="28"/>
          <w:szCs w:val="28"/>
        </w:rPr>
        <w:t>Комплекс планируемых мероприятий по повышению качества знаний в 201</w:t>
      </w:r>
      <w:r w:rsidR="005A48DB" w:rsidRPr="00E550C2">
        <w:rPr>
          <w:rFonts w:ascii="Times New Roman" w:hAnsi="Times New Roman" w:cs="Times New Roman"/>
          <w:b/>
          <w:sz w:val="28"/>
          <w:szCs w:val="28"/>
        </w:rPr>
        <w:t>9--2024</w:t>
      </w:r>
      <w:r w:rsidRPr="00E550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A48DB" w:rsidRPr="00E550C2">
        <w:rPr>
          <w:rFonts w:ascii="Times New Roman" w:hAnsi="Times New Roman" w:cs="Times New Roman"/>
          <w:b/>
          <w:sz w:val="28"/>
          <w:szCs w:val="28"/>
        </w:rPr>
        <w:t>г</w:t>
      </w:r>
      <w:r w:rsidRPr="00E550C2">
        <w:rPr>
          <w:rFonts w:ascii="Times New Roman" w:hAnsi="Times New Roman" w:cs="Times New Roman"/>
          <w:b/>
          <w:sz w:val="28"/>
          <w:szCs w:val="28"/>
        </w:rPr>
        <w:t>.</w:t>
      </w:r>
      <w:r w:rsidRPr="00E550C2">
        <w:rPr>
          <w:rFonts w:ascii="Times New Roman" w:hAnsi="Times New Roman" w:cs="Times New Roman"/>
          <w:sz w:val="28"/>
          <w:szCs w:val="28"/>
        </w:rPr>
        <w:t xml:space="preserve"> С целью обобщения и распространения опыта успешного прохождения промежуточной аттестации: - продолжать </w:t>
      </w:r>
      <w:r w:rsidRPr="00E550C2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обмена педагогическим опытом: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уроков, посещение открытых уроков в </w:t>
      </w:r>
      <w:proofErr w:type="spellStart"/>
      <w:r w:rsidRPr="00E550C2">
        <w:rPr>
          <w:rFonts w:ascii="Times New Roman" w:hAnsi="Times New Roman" w:cs="Times New Roman"/>
          <w:sz w:val="28"/>
          <w:szCs w:val="28"/>
        </w:rPr>
        <w:t>Сайсарском</w:t>
      </w:r>
      <w:proofErr w:type="spellEnd"/>
      <w:r w:rsidRPr="00E550C2">
        <w:rPr>
          <w:rFonts w:ascii="Times New Roman" w:hAnsi="Times New Roman" w:cs="Times New Roman"/>
          <w:sz w:val="28"/>
          <w:szCs w:val="28"/>
        </w:rPr>
        <w:t xml:space="preserve"> округе, участие </w:t>
      </w:r>
      <w:proofErr w:type="gramStart"/>
      <w:r w:rsidRPr="00E550C2">
        <w:rPr>
          <w:rFonts w:ascii="Times New Roman" w:hAnsi="Times New Roman" w:cs="Times New Roman"/>
          <w:sz w:val="28"/>
          <w:szCs w:val="28"/>
        </w:rPr>
        <w:t>в  окружных</w:t>
      </w:r>
      <w:proofErr w:type="gramEnd"/>
      <w:r w:rsidRPr="00E550C2">
        <w:rPr>
          <w:rFonts w:ascii="Times New Roman" w:hAnsi="Times New Roman" w:cs="Times New Roman"/>
          <w:sz w:val="28"/>
          <w:szCs w:val="28"/>
        </w:rPr>
        <w:t xml:space="preserve"> и муниципальных семинарах, посвященных работе с текстом, выступление на МО и педсоветах, проведение мастер – классов по использованию различных педагогических технологий. Учителям – предметникам и классным руководителям уделять особое внимание работе по сохранению статуса отличника, с резервом хорошистов с целью повышения качества знаний учащихся, активнее использовать дифференцированную работу, индивидуальный подход в обучении, продолжить работу над расширением школьного информационного пространства и активного использования возможностей Интернет в учебно-воспитательном процессе</w:t>
      </w:r>
      <w:r w:rsidR="00786D35" w:rsidRPr="00E550C2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786D35" w:rsidRPr="00E550C2">
        <w:rPr>
          <w:rFonts w:ascii="Times New Roman" w:hAnsi="Times New Roman" w:cs="Times New Roman"/>
          <w:sz w:val="28"/>
          <w:szCs w:val="28"/>
          <w:u w:val="single"/>
        </w:rPr>
        <w:t>национального проекта</w:t>
      </w:r>
      <w:r w:rsidR="00786D35" w:rsidRPr="00E550C2">
        <w:rPr>
          <w:rFonts w:ascii="Times New Roman" w:hAnsi="Times New Roman" w:cs="Times New Roman"/>
          <w:sz w:val="28"/>
          <w:szCs w:val="28"/>
        </w:rPr>
        <w:t xml:space="preserve"> </w:t>
      </w:r>
      <w:r w:rsidR="00786D35" w:rsidRPr="00E550C2">
        <w:rPr>
          <w:rFonts w:ascii="Times New Roman" w:hAnsi="Times New Roman" w:cs="Times New Roman"/>
          <w:b/>
          <w:i/>
          <w:sz w:val="28"/>
          <w:szCs w:val="28"/>
        </w:rPr>
        <w:t>«Цифровая образовательная среда».</w:t>
      </w:r>
    </w:p>
    <w:p w:rsidR="00B041DC" w:rsidRPr="002D075D" w:rsidRDefault="00B041DC" w:rsidP="00B041DC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B041DC" w:rsidRPr="002D075D" w:rsidRDefault="00B041DC" w:rsidP="00064954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 xml:space="preserve">Государственная (итоговая) аттестация учащихся </w:t>
      </w:r>
      <w:r w:rsidRPr="002D075D">
        <w:rPr>
          <w:rFonts w:ascii="Times New Roman" w:hAnsi="Times New Roman" w:cs="Times New Roman"/>
          <w:sz w:val="28"/>
          <w:szCs w:val="28"/>
        </w:rPr>
        <w:t>8.5.1.</w:t>
      </w:r>
      <w:r w:rsidRPr="002D075D">
        <w:rPr>
          <w:rFonts w:ascii="Times New Roman" w:hAnsi="Times New Roman" w:cs="Times New Roman"/>
          <w:b/>
          <w:i/>
          <w:sz w:val="28"/>
          <w:szCs w:val="28"/>
        </w:rPr>
        <w:t>Результаты итоговой аттестации в 9-х классах:</w:t>
      </w: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1DC" w:rsidRPr="002D075D" w:rsidRDefault="00B041DC" w:rsidP="00B041DC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B041DC" w:rsidRPr="002D075D" w:rsidRDefault="00B041DC" w:rsidP="00B041DC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экзаменов по </w:t>
      </w:r>
      <w:proofErr w:type="gramStart"/>
      <w:r w:rsidRPr="002D075D">
        <w:rPr>
          <w:rFonts w:ascii="Times New Roman" w:hAnsi="Times New Roman" w:cs="Times New Roman"/>
          <w:b/>
          <w:i/>
          <w:sz w:val="28"/>
          <w:szCs w:val="28"/>
        </w:rPr>
        <w:t>выбору</w:t>
      </w:r>
      <w:r w:rsidR="00650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1EF5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proofErr w:type="gramEnd"/>
      <w:r w:rsidR="00CA1EF5">
        <w:rPr>
          <w:rFonts w:ascii="Times New Roman" w:hAnsi="Times New Roman" w:cs="Times New Roman"/>
          <w:b/>
          <w:i/>
          <w:sz w:val="28"/>
          <w:szCs w:val="28"/>
        </w:rPr>
        <w:t xml:space="preserve"> ОГЭ </w:t>
      </w:r>
      <w:r w:rsidR="00650E4A">
        <w:rPr>
          <w:rFonts w:ascii="Times New Roman" w:hAnsi="Times New Roman" w:cs="Times New Roman"/>
          <w:b/>
          <w:i/>
          <w:sz w:val="28"/>
          <w:szCs w:val="28"/>
        </w:rPr>
        <w:t xml:space="preserve">в 2018 г. </w:t>
      </w:r>
      <w:r w:rsidRPr="002D075D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6"/>
        <w:gridCol w:w="2231"/>
        <w:gridCol w:w="1547"/>
        <w:gridCol w:w="1513"/>
        <w:gridCol w:w="1893"/>
        <w:gridCol w:w="1425"/>
      </w:tblGrid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учащихся, сдававших экзамен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Кол-во учащихся, сдавших экзамен в </w:t>
            </w:r>
            <w:proofErr w:type="spellStart"/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</w:t>
            </w:r>
            <w:proofErr w:type="spellEnd"/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период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Средний балл по результатам</w:t>
            </w:r>
          </w:p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</w:t>
            </w:r>
          </w:p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041DC" w:rsidRPr="002D075D" w:rsidTr="00BB01C3">
        <w:tc>
          <w:tcPr>
            <w:tcW w:w="531" w:type="dxa"/>
          </w:tcPr>
          <w:p w:rsidR="00B041DC" w:rsidRPr="002D075D" w:rsidRDefault="00B041DC" w:rsidP="00BB01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1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96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041DC" w:rsidRPr="002D075D" w:rsidRDefault="00B041DC" w:rsidP="00BB01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7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041DC" w:rsidRPr="002D075D" w:rsidRDefault="00B041DC" w:rsidP="00B041DC">
      <w:pPr>
        <w:pStyle w:val="a4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p w:rsidR="00B041DC" w:rsidRPr="002D075D" w:rsidRDefault="00B041DC" w:rsidP="00650E4A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75D">
        <w:rPr>
          <w:rFonts w:ascii="Times New Roman" w:hAnsi="Times New Roman" w:cs="Times New Roman"/>
          <w:b/>
          <w:i/>
          <w:sz w:val="28"/>
          <w:szCs w:val="28"/>
        </w:rPr>
        <w:t>Краткий анализ результатов</w:t>
      </w:r>
      <w:r w:rsidRPr="002D075D">
        <w:rPr>
          <w:rFonts w:ascii="Times New Roman" w:hAnsi="Times New Roman" w:cs="Times New Roman"/>
          <w:sz w:val="28"/>
          <w:szCs w:val="28"/>
        </w:rPr>
        <w:t>:</w:t>
      </w:r>
    </w:p>
    <w:p w:rsidR="00B041DC" w:rsidRPr="002D075D" w:rsidRDefault="00A17F19" w:rsidP="00B041D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41DC" w:rsidRPr="002D075D">
        <w:rPr>
          <w:rFonts w:ascii="Times New Roman" w:hAnsi="Times New Roman" w:cs="Times New Roman"/>
          <w:sz w:val="28"/>
          <w:szCs w:val="28"/>
        </w:rPr>
        <w:t xml:space="preserve"> Результаты </w:t>
      </w:r>
      <w:proofErr w:type="gramStart"/>
      <w:r w:rsidR="00B041DC" w:rsidRPr="002D075D">
        <w:rPr>
          <w:rFonts w:ascii="Times New Roman" w:hAnsi="Times New Roman" w:cs="Times New Roman"/>
          <w:sz w:val="28"/>
          <w:szCs w:val="28"/>
        </w:rPr>
        <w:t>экзаменов  ОГЭ</w:t>
      </w:r>
      <w:proofErr w:type="gramEnd"/>
      <w:r w:rsidR="00B041DC" w:rsidRPr="002D075D">
        <w:rPr>
          <w:rFonts w:ascii="Times New Roman" w:hAnsi="Times New Roman" w:cs="Times New Roman"/>
          <w:sz w:val="28"/>
          <w:szCs w:val="28"/>
        </w:rPr>
        <w:t xml:space="preserve"> в баллах ниже прошлогодних значений, по русскому языку – качество выполнения составило 55%, что равнозначно с прошлогодним результатом по качеству; качество выполнения по математике в прошлом году 11% , в этом году – всего 7%. В течение года осуществлялось постоянное информирование обучающихся 9 класса и их родителей по вопросам подготовки к ГИА-9 через родительские и ученические собрания, на которых они проходили инструктаж </w:t>
      </w:r>
      <w:proofErr w:type="gramStart"/>
      <w:r w:rsidR="00B041DC" w:rsidRPr="002D075D">
        <w:rPr>
          <w:rFonts w:ascii="Times New Roman" w:hAnsi="Times New Roman" w:cs="Times New Roman"/>
          <w:sz w:val="28"/>
          <w:szCs w:val="28"/>
        </w:rPr>
        <w:t>и  знакомились</w:t>
      </w:r>
      <w:proofErr w:type="gramEnd"/>
      <w:r w:rsidR="00B041DC" w:rsidRPr="002D075D">
        <w:rPr>
          <w:rFonts w:ascii="Times New Roman" w:hAnsi="Times New Roman" w:cs="Times New Roman"/>
          <w:sz w:val="28"/>
          <w:szCs w:val="28"/>
        </w:rPr>
        <w:t xml:space="preserve"> с перечнем нормативно-правовой документации, методическими рекомендациями по организации деятельности </w:t>
      </w:r>
      <w:r w:rsidR="00B041DC" w:rsidRPr="002D075D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выпускников во время подготовки и прохождения ГИА. До сведения обучающихся и их родителей своевременно доводились результаты диагностических работ, по результатам ДКР были определены группы риска, учителя-предметники проводили анализ работ с целью выявления причин неудач обучающихся и устранения пробелов в знаниях, на протяжении года проводились корректировки планов мероприятий по подготовке к ГИА-9. Вопрос подготовки к ГИА-9 в течение года был на </w:t>
      </w:r>
      <w:proofErr w:type="spellStart"/>
      <w:r w:rsidR="00B041DC" w:rsidRPr="002D075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B041DC" w:rsidRPr="002D075D">
        <w:rPr>
          <w:rFonts w:ascii="Times New Roman" w:hAnsi="Times New Roman" w:cs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="00B041DC" w:rsidRPr="002D075D">
        <w:rPr>
          <w:rFonts w:ascii="Times New Roman" w:hAnsi="Times New Roman" w:cs="Times New Roman"/>
          <w:sz w:val="28"/>
          <w:szCs w:val="28"/>
        </w:rPr>
        <w:t>КИМами</w:t>
      </w:r>
      <w:proofErr w:type="spellEnd"/>
      <w:r w:rsidR="00B041DC" w:rsidRPr="002D075D">
        <w:rPr>
          <w:rFonts w:ascii="Times New Roman" w:hAnsi="Times New Roman" w:cs="Times New Roman"/>
          <w:sz w:val="28"/>
          <w:szCs w:val="28"/>
        </w:rPr>
        <w:t>, посещаемость занятий обучающимися, наличие информационных уголков в классах, организация подготовки к ОГЭ на уроках и индивидуальных занятиях. Экзамены по выбору выпускники 9-х классов сдали достаточно успешно по литературе, географии, но качество знаний по остальным предметам  требует особого внимания учителей. Технология подготовки обучающихся отрабатывалась в этом учебном году, качество знаний по результатам экзаменов по выбору выше в этом году по физике (14%-20%), по географии (0%-60%), но ниже по обществознанию (9%-0%), информатике и ИКТ (25%-10%).</w:t>
      </w:r>
    </w:p>
    <w:p w:rsidR="00650E4A" w:rsidRDefault="00A17F19" w:rsidP="00B041DC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41DC"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B041DC" w:rsidRPr="002D075D">
        <w:rPr>
          <w:rFonts w:ascii="Times New Roman" w:hAnsi="Times New Roman" w:cs="Times New Roman"/>
          <w:b/>
          <w:i/>
          <w:sz w:val="28"/>
          <w:szCs w:val="28"/>
        </w:rPr>
        <w:t>Комплекс планируемых мероприятий в 201</w:t>
      </w:r>
      <w:r w:rsidR="00650E4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041DC" w:rsidRPr="002D075D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650E4A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B041DC" w:rsidRPr="002D07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50E4A">
        <w:rPr>
          <w:rFonts w:ascii="Times New Roman" w:hAnsi="Times New Roman" w:cs="Times New Roman"/>
          <w:b/>
          <w:i/>
          <w:sz w:val="28"/>
          <w:szCs w:val="28"/>
        </w:rPr>
        <w:t>гг.</w:t>
      </w:r>
      <w:r w:rsidR="00B041DC" w:rsidRPr="002D075D">
        <w:rPr>
          <w:rFonts w:ascii="Times New Roman" w:hAnsi="Times New Roman" w:cs="Times New Roman"/>
          <w:sz w:val="28"/>
          <w:szCs w:val="28"/>
        </w:rPr>
        <w:t>:</w:t>
      </w:r>
    </w:p>
    <w:p w:rsidR="003670D9" w:rsidRPr="003670D9" w:rsidRDefault="00B041DC" w:rsidP="00A17F19">
      <w:pPr>
        <w:pStyle w:val="a4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75D">
        <w:rPr>
          <w:rFonts w:ascii="Times New Roman" w:hAnsi="Times New Roman" w:cs="Times New Roman"/>
          <w:sz w:val="28"/>
          <w:szCs w:val="28"/>
        </w:rPr>
        <w:t xml:space="preserve"> Педагогическому коллективу вести целенаправленную систематическую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и профильную работу по повышению качества образования обучающихся 9 класса в соответствии с Планом работы школы. Учителям - предметникам, преподающим в 9-х классах, классным руководителям руководствоваться планом деятельности школы по подготовке к ГИА, планом мероприятий по устранению пробелов в подготовке к государственной итоговой аттестации. Учителям - предметникам, преподающим в 9-х классах, организовать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разноуровневую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материалов, демоверсиями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по всем предметам. Пров</w:t>
      </w:r>
      <w:r w:rsidR="00225C29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2D075D">
        <w:rPr>
          <w:rFonts w:ascii="Times New Roman" w:hAnsi="Times New Roman" w:cs="Times New Roman"/>
          <w:sz w:val="28"/>
          <w:szCs w:val="28"/>
        </w:rPr>
        <w:t xml:space="preserve"> </w:t>
      </w:r>
      <w:r w:rsidR="00225C29">
        <w:rPr>
          <w:rFonts w:ascii="Times New Roman" w:hAnsi="Times New Roman" w:cs="Times New Roman"/>
          <w:sz w:val="28"/>
          <w:szCs w:val="28"/>
        </w:rPr>
        <w:t xml:space="preserve">постоянно действующий </w:t>
      </w:r>
      <w:proofErr w:type="spellStart"/>
      <w:r w:rsidRPr="002D075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2D075D">
        <w:rPr>
          <w:rFonts w:ascii="Times New Roman" w:hAnsi="Times New Roman" w:cs="Times New Roman"/>
          <w:sz w:val="28"/>
          <w:szCs w:val="28"/>
        </w:rPr>
        <w:t xml:space="preserve"> семинар «Практика работы по подготовке к ГИА в школе: успехи и неудачи» с участием всех педагогов, работающих в 8-11 классах. Продолжить работу по совершенствованию системы организации государственной итоговой аттестации выпускников 9-х классов через повышение информационной компетенции участников образовательного процесса. Постоянно проводить работу с родительской общественностью, качественно и достоверно информировать родителей обо всем, что связано с подготовкой и проведением государственной итоговой аттестации в формате ОГЭ (ГВЭ). </w:t>
      </w:r>
    </w:p>
    <w:p w:rsidR="003670D9" w:rsidRPr="003670D9" w:rsidRDefault="003670D9" w:rsidP="003670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Результаты ОГЭ  по русскому языку: из 27 выпускников 25 сдали экзамен, процент выполнения  заданий– 93 %  (90% - в 2016 г),  качество выполнения – 56%  (52% - 2016 г.), по математике из 27 справились с заданием только 13 выпускников, что составляет 48%, по обществознанию из 11  справились с заданиями 9 учащихся, что 82% ( 64% - 2016 г.), английский язык – 1 обучающийся, качество выполнения – 100 % ( 100% - 2016 г.), физика – из 7 справились с заданиями 6 выпускников -86% ( в 2016 г. – 50%), биология – 4 участника справились с заданиями, 100% выполнения (40% - 2016 г.), история  - 5 участников, справились с заданиями – 2, 40% выполнения ( 0% - в 2016 г.), география – 4 участника, справились – 2, 50 %  выполнения ( 17%), информатика – 20 участников, справились – 15, 75% выполнения (58% -  в 2016 г.). </w:t>
      </w:r>
    </w:p>
    <w:p w:rsidR="003670D9" w:rsidRPr="007137B5" w:rsidRDefault="007137B5" w:rsidP="003670D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13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1548"/>
        <w:gridCol w:w="1383"/>
        <w:gridCol w:w="1258"/>
        <w:gridCol w:w="1395"/>
        <w:gridCol w:w="1531"/>
      </w:tblGrid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76" w:type="dxa"/>
            <w:shd w:val="clear" w:color="auto" w:fill="auto"/>
          </w:tcPr>
          <w:p w:rsidR="003D21BA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405" w:type="dxa"/>
            <w:shd w:val="clear" w:color="auto" w:fill="auto"/>
          </w:tcPr>
          <w:p w:rsidR="003D21BA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2016 г.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2017 г.</w:t>
            </w:r>
          </w:p>
        </w:tc>
        <w:tc>
          <w:tcPr>
            <w:tcW w:w="1559" w:type="dxa"/>
            <w:shd w:val="clear" w:color="auto" w:fill="auto"/>
          </w:tcPr>
          <w:p w:rsidR="003D21BA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E1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6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1BA" w:rsidRPr="003670D9" w:rsidTr="003D21BA">
        <w:tc>
          <w:tcPr>
            <w:tcW w:w="2230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76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3D21BA" w:rsidRPr="003670D9" w:rsidRDefault="00462408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3D21BA" w:rsidRPr="003670D9" w:rsidRDefault="003D21BA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:rsidR="003D21BA" w:rsidRPr="003670D9" w:rsidRDefault="00FC5441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933C9" w:rsidRPr="003670D9" w:rsidTr="003D21BA">
        <w:tc>
          <w:tcPr>
            <w:tcW w:w="2230" w:type="dxa"/>
            <w:shd w:val="clear" w:color="auto" w:fill="auto"/>
          </w:tcPr>
          <w:p w:rsidR="002933C9" w:rsidRPr="003670D9" w:rsidRDefault="002933C9" w:rsidP="003670D9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76" w:type="dxa"/>
            <w:shd w:val="clear" w:color="auto" w:fill="auto"/>
          </w:tcPr>
          <w:p w:rsidR="002933C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2933C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33C9" w:rsidRPr="003670D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933C9" w:rsidRPr="00FC5441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33C9" w:rsidRDefault="002933C9" w:rsidP="003670D9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670D9" w:rsidRPr="003670D9" w:rsidRDefault="003670D9" w:rsidP="003670D9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1DC" w:rsidRPr="002D075D" w:rsidRDefault="00B041DC" w:rsidP="00B041DC">
      <w:pPr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75D">
        <w:rPr>
          <w:rFonts w:ascii="Times New Roman" w:hAnsi="Times New Roman" w:cs="Times New Roman"/>
          <w:b/>
          <w:sz w:val="28"/>
          <w:szCs w:val="28"/>
        </w:rPr>
        <w:t xml:space="preserve">Результаты итоговой аттестации в 11-х классах: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810"/>
        <w:gridCol w:w="1843"/>
        <w:gridCol w:w="1559"/>
        <w:gridCol w:w="1701"/>
      </w:tblGrid>
      <w:tr w:rsidR="005139EB" w:rsidRPr="005139EB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балл</w:t>
            </w:r>
          </w:p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 г.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балл 2016 г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балл 2017 г.</w:t>
            </w:r>
          </w:p>
        </w:tc>
        <w:tc>
          <w:tcPr>
            <w:tcW w:w="1701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 балл</w:t>
            </w:r>
          </w:p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г.</w:t>
            </w:r>
          </w:p>
        </w:tc>
      </w:tr>
      <w:tr w:rsidR="005139EB" w:rsidRPr="005139EB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139EB" w:rsidRPr="005139EB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(баз)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139EB" w:rsidRPr="005139EB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139EB" w:rsidRPr="005139EB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5139EB" w:rsidRPr="005139EB" w:rsidRDefault="00875B85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139EB" w:rsidRPr="002D075D" w:rsidTr="005139EB">
        <w:tc>
          <w:tcPr>
            <w:tcW w:w="2267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810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</w:t>
            </w:r>
          </w:p>
        </w:tc>
        <w:tc>
          <w:tcPr>
            <w:tcW w:w="1559" w:type="dxa"/>
            <w:shd w:val="clear" w:color="auto" w:fill="auto"/>
          </w:tcPr>
          <w:p w:rsidR="005139EB" w:rsidRPr="003670D9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5139EB" w:rsidRPr="003670D9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39EB" w:rsidRPr="002D075D" w:rsidTr="005139EB">
        <w:tc>
          <w:tcPr>
            <w:tcW w:w="2267" w:type="dxa"/>
            <w:shd w:val="clear" w:color="auto" w:fill="auto"/>
          </w:tcPr>
          <w:p w:rsidR="005139EB" w:rsidRPr="005139EB" w:rsidRDefault="005139EB" w:rsidP="005139E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1810" w:type="dxa"/>
          </w:tcPr>
          <w:p w:rsid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5139EB" w:rsidRPr="005139EB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5139EB" w:rsidRPr="003670D9" w:rsidRDefault="005139EB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875B85" w:rsidRPr="002D075D" w:rsidTr="005139EB">
        <w:tc>
          <w:tcPr>
            <w:tcW w:w="2267" w:type="dxa"/>
            <w:shd w:val="clear" w:color="auto" w:fill="auto"/>
          </w:tcPr>
          <w:p w:rsidR="00875B85" w:rsidRDefault="00875B85" w:rsidP="005139E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810" w:type="dxa"/>
          </w:tcPr>
          <w:p w:rsidR="00875B85" w:rsidRDefault="00875B85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875B85" w:rsidRDefault="00875B85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shd w:val="clear" w:color="auto" w:fill="auto"/>
          </w:tcPr>
          <w:p w:rsidR="00875B85" w:rsidRDefault="00875B85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875B85" w:rsidRDefault="00875B85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CB2ABE" w:rsidRPr="002D075D" w:rsidTr="005139EB">
        <w:tc>
          <w:tcPr>
            <w:tcW w:w="2267" w:type="dxa"/>
            <w:shd w:val="clear" w:color="auto" w:fill="auto"/>
          </w:tcPr>
          <w:p w:rsidR="00CB2ABE" w:rsidRDefault="00CB2ABE" w:rsidP="005139EB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1810" w:type="dxa"/>
          </w:tcPr>
          <w:p w:rsidR="00CB2ABE" w:rsidRDefault="00CB2ABE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B2ABE" w:rsidRDefault="00CB2ABE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2ABE" w:rsidRDefault="00CB2ABE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B2ABE" w:rsidRDefault="00CB2ABE" w:rsidP="007137B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</w:tbl>
    <w:p w:rsidR="007137B5" w:rsidRPr="003670D9" w:rsidRDefault="007137B5" w:rsidP="007137B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1DC" w:rsidRPr="00E550C2" w:rsidRDefault="00E550C2" w:rsidP="00B041D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государственной  итоговой  аттестации: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922"/>
        <w:gridCol w:w="1576"/>
        <w:gridCol w:w="1314"/>
        <w:gridCol w:w="1314"/>
        <w:gridCol w:w="1849"/>
        <w:gridCol w:w="1404"/>
      </w:tblGrid>
      <w:tr w:rsidR="00E550C2" w:rsidTr="00E550C2">
        <w:tc>
          <w:tcPr>
            <w:tcW w:w="2229" w:type="dxa"/>
          </w:tcPr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1475" w:type="dxa"/>
          </w:tcPr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на «5» и «4»</w:t>
            </w:r>
          </w:p>
        </w:tc>
        <w:tc>
          <w:tcPr>
            <w:tcW w:w="1475" w:type="dxa"/>
          </w:tcPr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Сдали на «3»</w:t>
            </w:r>
          </w:p>
        </w:tc>
        <w:tc>
          <w:tcPr>
            <w:tcW w:w="1475" w:type="dxa"/>
          </w:tcPr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76" w:type="dxa"/>
          </w:tcPr>
          <w:p w:rsidR="00E550C2" w:rsidRP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550C2" w:rsidTr="00E550C2">
        <w:tc>
          <w:tcPr>
            <w:tcW w:w="2229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5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6" w:type="dxa"/>
          </w:tcPr>
          <w:p w:rsidR="00E550C2" w:rsidRDefault="00E550C2" w:rsidP="00B041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550C2" w:rsidRPr="00E550C2" w:rsidRDefault="00E550C2" w:rsidP="00B041DC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50191D" w:rsidRPr="002D075D" w:rsidRDefault="0050191D" w:rsidP="00D0109F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SimSun" w:hAnsi="Times New Roman" w:cs="Lucida Sans"/>
          <w:sz w:val="28"/>
          <w:szCs w:val="28"/>
          <w:lang w:eastAsia="zh-CN" w:bidi="hi-IN"/>
        </w:rPr>
        <w:t xml:space="preserve">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 </w:t>
      </w: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ab/>
      </w:r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>Между тем, остаются нерешенные проблемы:</w:t>
      </w: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• Необходимо продумать создание единой системы урочной и внеурочной деятельности, направленной на разностороннее развитие личности обучающихся.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• Шире внедрять в учебно-воспитательный процесс методику проектной и научно</w:t>
      </w:r>
      <w:r w:rsidR="006D6DCB"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-</w:t>
      </w: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исследовательской деятельности обучающихся.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• Продолжить работу по накоплению и обобщению передового педагогического опыта творчески работающих учителей. 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 xml:space="preserve">Исходя из </w:t>
      </w:r>
      <w:proofErr w:type="gramStart"/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>вышеизложенного,  перед</w:t>
      </w:r>
      <w:proofErr w:type="gramEnd"/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 xml:space="preserve"> учителями поставлены следующие задачи на 201</w:t>
      </w:r>
      <w:r w:rsidR="00D0109F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>9</w:t>
      </w:r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>-20</w:t>
      </w:r>
      <w:r w:rsidR="00D0109F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>24</w:t>
      </w:r>
      <w:r w:rsidRPr="002D075D">
        <w:rPr>
          <w:rFonts w:ascii="Times New Roman" w:eastAsia="Liberation Serif" w:hAnsi="Times New Roman" w:cs="Liberation Serif"/>
          <w:b/>
          <w:bCs/>
          <w:sz w:val="28"/>
          <w:szCs w:val="28"/>
          <w:lang w:eastAsia="zh-CN" w:bidi="hi-IN"/>
        </w:rPr>
        <w:t xml:space="preserve"> учебный год по учебно-воспитательной работе: 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1. Вести работу в соответствии с индивидуальным темпом и уровнем развития учащихся;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2. Спланировать </w:t>
      </w:r>
      <w:proofErr w:type="spellStart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взаимопосещение</w:t>
      </w:r>
      <w:proofErr w:type="spellEnd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 уроков с учетом индивидуальных потребностей учителей;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3. С учётом возрастных особенностей определить возможности работы уч-ся разной степени подготовки и </w:t>
      </w:r>
      <w:proofErr w:type="spellStart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обученности</w:t>
      </w:r>
      <w:proofErr w:type="spellEnd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4. Усилить работу с мотивированными детьми;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5. Продолжить работу по предотвращению </w:t>
      </w:r>
      <w:proofErr w:type="spellStart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неуспешности</w:t>
      </w:r>
      <w:proofErr w:type="spellEnd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  уч-ся.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6. Каждому учителю серьёзно отнестись к повышению своего педагогического мастерства через систему курсов повышения квалификации, посещение уроков коллег, работать над индивидуальной темой по самообразованию.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7. Максимально использовать возможность учебного кабинета;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8. Совершенствовать формы работы по преемственности дошкольное учреждение - начальная школа- средняя школа;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9. Продолжить работу по личностно-ориентированным технологиям в учебно-воспитательном процессе с опорой на технологии </w:t>
      </w:r>
      <w:proofErr w:type="spellStart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здоровьесохранения</w:t>
      </w:r>
      <w:proofErr w:type="spellEnd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.</w:t>
      </w:r>
    </w:p>
    <w:p w:rsidR="0050191D" w:rsidRPr="002D075D" w:rsidRDefault="0050191D" w:rsidP="0050191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Lucida Sans" w:hint="eastAsia"/>
          <w:sz w:val="28"/>
          <w:szCs w:val="28"/>
          <w:lang w:eastAsia="zh-CN" w:bidi="hi-IN"/>
        </w:rPr>
      </w:pPr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10. Подготовить и провести семинар для учителей школ </w:t>
      </w:r>
      <w:proofErr w:type="spellStart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>Сайсарского</w:t>
      </w:r>
      <w:proofErr w:type="spellEnd"/>
      <w:r w:rsidRPr="002D075D">
        <w:rPr>
          <w:rFonts w:ascii="Times New Roman" w:eastAsia="Liberation Serif" w:hAnsi="Times New Roman" w:cs="Liberation Serif"/>
          <w:sz w:val="28"/>
          <w:szCs w:val="28"/>
          <w:lang w:eastAsia="zh-CN" w:bidi="hi-IN"/>
        </w:rPr>
        <w:t xml:space="preserve"> округа.</w:t>
      </w:r>
    </w:p>
    <w:p w:rsidR="00BE6663" w:rsidRPr="002D075D" w:rsidRDefault="00BE6663" w:rsidP="00C500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423" w:rsidRPr="00706423" w:rsidRDefault="004606FB" w:rsidP="0070642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7064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F8794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7064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06423" w:rsidRPr="00706423">
        <w:rPr>
          <w:rFonts w:ascii="Times New Roman" w:eastAsia="Calibri" w:hAnsi="Times New Roman" w:cs="Times New Roman"/>
          <w:b/>
          <w:sz w:val="28"/>
          <w:szCs w:val="28"/>
        </w:rPr>
        <w:t>Участие учителей в профессиональных конкурсах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41"/>
        <w:gridCol w:w="2128"/>
        <w:gridCol w:w="1830"/>
        <w:gridCol w:w="2392"/>
        <w:gridCol w:w="1654"/>
      </w:tblGrid>
      <w:tr w:rsidR="00706423" w:rsidRPr="00706423" w:rsidTr="00706423">
        <w:tc>
          <w:tcPr>
            <w:tcW w:w="1352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3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06423" w:rsidRPr="00706423" w:rsidTr="00706423">
        <w:tc>
          <w:tcPr>
            <w:tcW w:w="1352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Непомнящих Татьяна Александровна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конкурс</w:t>
            </w:r>
          </w:p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«Учитель года»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Сертификат</w:t>
            </w:r>
          </w:p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участника</w:t>
            </w:r>
          </w:p>
        </w:tc>
      </w:tr>
      <w:tr w:rsidR="00706423" w:rsidRPr="00706423" w:rsidTr="00706423">
        <w:tc>
          <w:tcPr>
            <w:tcW w:w="1352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158" w:type="dxa"/>
          </w:tcPr>
          <w:p w:rsidR="00706423" w:rsidRDefault="0025544F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Бутакова Татьяна </w:t>
            </w:r>
          </w:p>
          <w:p w:rsidR="0025544F" w:rsidRPr="00706423" w:rsidRDefault="0025544F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3" w:type="dxa"/>
          </w:tcPr>
          <w:p w:rsidR="00706423" w:rsidRPr="00706423" w:rsidRDefault="0025544F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2438" w:type="dxa"/>
          </w:tcPr>
          <w:p w:rsidR="00706423" w:rsidRPr="00706423" w:rsidRDefault="0025544F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на грант Главы ОА г. Якутска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6423" w:rsidRPr="00706423" w:rsidTr="00706423">
        <w:tc>
          <w:tcPr>
            <w:tcW w:w="1352" w:type="dxa"/>
            <w:vMerge w:val="restart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Корякин Александр Вадимович 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38" w:type="dxa"/>
          </w:tcPr>
          <w:p w:rsidR="00706423" w:rsidRPr="00706423" w:rsidRDefault="008A22FC" w:rsidP="008A22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Муниципальный этап 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XIII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Всероссийского конкурса «Мастер педагогического  труда по учебным и </w:t>
            </w:r>
            <w:proofErr w:type="spellStart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>внеучебным</w:t>
            </w:r>
            <w:proofErr w:type="spellEnd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формам </w:t>
            </w:r>
            <w:proofErr w:type="spellStart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– оздоровительной и спортивной работы»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1 место</w:t>
            </w:r>
          </w:p>
        </w:tc>
      </w:tr>
      <w:tr w:rsidR="00706423" w:rsidRPr="00706423" w:rsidTr="00706423">
        <w:tc>
          <w:tcPr>
            <w:tcW w:w="1352" w:type="dxa"/>
            <w:vMerge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Корякин Александр Вадимович 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Учитель физкультуры</w:t>
            </w:r>
          </w:p>
        </w:tc>
        <w:tc>
          <w:tcPr>
            <w:tcW w:w="2438" w:type="dxa"/>
          </w:tcPr>
          <w:p w:rsidR="00706423" w:rsidRPr="00706423" w:rsidRDefault="008A22FC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Регион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альный этап 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XIII</w:t>
            </w:r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Всероссийского конкурса «Мастер педагогического  труда по учебным и </w:t>
            </w:r>
            <w:proofErr w:type="spellStart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>внеучебным</w:t>
            </w:r>
            <w:proofErr w:type="spellEnd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формам </w:t>
            </w:r>
            <w:proofErr w:type="spellStart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>физкультурно</w:t>
            </w:r>
            <w:proofErr w:type="spellEnd"/>
            <w:r w:rsidRPr="008A22FC">
              <w:rPr>
                <w:rFonts w:ascii="Times New Roman" w:eastAsia="Times New Roman" w:hAnsi="Times New Roman"/>
                <w:sz w:val="28"/>
                <w:szCs w:val="28"/>
              </w:rPr>
              <w:t xml:space="preserve"> – оздоровительной и спортивной работы»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706423" w:rsidRPr="00706423" w:rsidTr="00706423">
        <w:tc>
          <w:tcPr>
            <w:tcW w:w="1352" w:type="dxa"/>
            <w:vMerge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438" w:type="dxa"/>
          </w:tcPr>
          <w:p w:rsid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«Лучший урок»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7064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706423" w:rsidRPr="00706423" w:rsidTr="00706423">
        <w:tc>
          <w:tcPr>
            <w:tcW w:w="1352" w:type="dxa"/>
            <w:vMerge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Никифорова</w:t>
            </w:r>
          </w:p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Евдокия Егоровна</w:t>
            </w:r>
          </w:p>
        </w:tc>
        <w:tc>
          <w:tcPr>
            <w:tcW w:w="1843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438" w:type="dxa"/>
          </w:tcPr>
          <w:p w:rsid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Муниципальный конкурс </w:t>
            </w:r>
          </w:p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«Лучший урок»</w:t>
            </w:r>
          </w:p>
        </w:tc>
        <w:tc>
          <w:tcPr>
            <w:tcW w:w="1654" w:type="dxa"/>
          </w:tcPr>
          <w:p w:rsidR="00706423" w:rsidRPr="00706423" w:rsidRDefault="00706423" w:rsidP="00706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Диплом </w:t>
            </w:r>
            <w:r w:rsidRPr="007064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706423">
              <w:rPr>
                <w:rFonts w:ascii="Times New Roman" w:eastAsia="Calibri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706423" w:rsidRPr="00706423" w:rsidRDefault="00706423" w:rsidP="0070642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3D91" w:rsidRPr="00706423" w:rsidRDefault="009C3D91" w:rsidP="00D0109F">
      <w:pPr>
        <w:pStyle w:val="a4"/>
        <w:ind w:left="142" w:hanging="960"/>
        <w:rPr>
          <w:rFonts w:ascii="Times New Roman" w:hAnsi="Times New Roman" w:cs="Times New Roman"/>
          <w:sz w:val="28"/>
          <w:szCs w:val="28"/>
        </w:rPr>
      </w:pPr>
    </w:p>
    <w:sectPr w:rsidR="009C3D91" w:rsidRPr="0070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default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hnschrift SemiLight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486EC3"/>
    <w:multiLevelType w:val="hybridMultilevel"/>
    <w:tmpl w:val="153A94EE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0BC6AA7"/>
    <w:multiLevelType w:val="hybridMultilevel"/>
    <w:tmpl w:val="B41E5254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603F9A"/>
    <w:multiLevelType w:val="hybridMultilevel"/>
    <w:tmpl w:val="58AC20C2"/>
    <w:lvl w:ilvl="0" w:tplc="DD06F3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C41A0"/>
    <w:multiLevelType w:val="hybridMultilevel"/>
    <w:tmpl w:val="9A96D27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5E41928"/>
    <w:multiLevelType w:val="hybridMultilevel"/>
    <w:tmpl w:val="940C221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0A242BF8"/>
    <w:multiLevelType w:val="multilevel"/>
    <w:tmpl w:val="FBBE39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0DDB3EFA"/>
    <w:multiLevelType w:val="hybridMultilevel"/>
    <w:tmpl w:val="580C318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9E6414"/>
    <w:multiLevelType w:val="multilevel"/>
    <w:tmpl w:val="8EFC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0F9B6122"/>
    <w:multiLevelType w:val="hybridMultilevel"/>
    <w:tmpl w:val="46AC8BE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FD460F0"/>
    <w:multiLevelType w:val="hybridMultilevel"/>
    <w:tmpl w:val="682247B0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2503857"/>
    <w:multiLevelType w:val="hybridMultilevel"/>
    <w:tmpl w:val="50683B06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7B779C4"/>
    <w:multiLevelType w:val="hybridMultilevel"/>
    <w:tmpl w:val="6AE66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D21CD"/>
    <w:multiLevelType w:val="hybridMultilevel"/>
    <w:tmpl w:val="CEB0CC7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B5E0DFE"/>
    <w:multiLevelType w:val="hybridMultilevel"/>
    <w:tmpl w:val="6B0E8734"/>
    <w:lvl w:ilvl="0" w:tplc="7EB2ED6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50D48"/>
    <w:multiLevelType w:val="hybridMultilevel"/>
    <w:tmpl w:val="64AA26B4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3ED77BD"/>
    <w:multiLevelType w:val="hybridMultilevel"/>
    <w:tmpl w:val="6154332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41B5A40"/>
    <w:multiLevelType w:val="hybridMultilevel"/>
    <w:tmpl w:val="8EA6112E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65713BB"/>
    <w:multiLevelType w:val="hybridMultilevel"/>
    <w:tmpl w:val="F5A09BF6"/>
    <w:lvl w:ilvl="0" w:tplc="7EB2ED6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26C16E4F"/>
    <w:multiLevelType w:val="hybridMultilevel"/>
    <w:tmpl w:val="1B90C336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E8F70CD"/>
    <w:multiLevelType w:val="hybridMultilevel"/>
    <w:tmpl w:val="6B7C018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F3E124B"/>
    <w:multiLevelType w:val="hybridMultilevel"/>
    <w:tmpl w:val="D9C87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6F2F"/>
    <w:multiLevelType w:val="hybridMultilevel"/>
    <w:tmpl w:val="35CEA8A0"/>
    <w:lvl w:ilvl="0" w:tplc="95541F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35245C5A"/>
    <w:multiLevelType w:val="hybridMultilevel"/>
    <w:tmpl w:val="32402B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A63A1"/>
    <w:multiLevelType w:val="hybridMultilevel"/>
    <w:tmpl w:val="10CE35D6"/>
    <w:lvl w:ilvl="0" w:tplc="AA66A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98D2159"/>
    <w:multiLevelType w:val="hybridMultilevel"/>
    <w:tmpl w:val="F9AA72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3CE25E58"/>
    <w:multiLevelType w:val="hybridMultilevel"/>
    <w:tmpl w:val="3C446D7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0" w15:restartNumberingAfterBreak="0">
    <w:nsid w:val="44AA7516"/>
    <w:multiLevelType w:val="hybridMultilevel"/>
    <w:tmpl w:val="56DCB2EA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5520CD2"/>
    <w:multiLevelType w:val="hybridMultilevel"/>
    <w:tmpl w:val="507653FA"/>
    <w:lvl w:ilvl="0" w:tplc="ADB2F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827497A"/>
    <w:multiLevelType w:val="hybridMultilevel"/>
    <w:tmpl w:val="18F8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830A3"/>
    <w:multiLevelType w:val="hybridMultilevel"/>
    <w:tmpl w:val="58227598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69C5F63"/>
    <w:multiLevelType w:val="hybridMultilevel"/>
    <w:tmpl w:val="5478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484C19"/>
    <w:multiLevelType w:val="hybridMultilevel"/>
    <w:tmpl w:val="32600C30"/>
    <w:lvl w:ilvl="0" w:tplc="7EB2ED6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E2894"/>
    <w:multiLevelType w:val="hybridMultilevel"/>
    <w:tmpl w:val="DB303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7B15"/>
    <w:multiLevelType w:val="hybridMultilevel"/>
    <w:tmpl w:val="3116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2304D"/>
    <w:multiLevelType w:val="hybridMultilevel"/>
    <w:tmpl w:val="6642701C"/>
    <w:lvl w:ilvl="0" w:tplc="7EB2ED6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44CF1"/>
    <w:multiLevelType w:val="hybridMultilevel"/>
    <w:tmpl w:val="DA10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15086"/>
    <w:multiLevelType w:val="hybridMultilevel"/>
    <w:tmpl w:val="B156B276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58116D1"/>
    <w:multiLevelType w:val="hybridMultilevel"/>
    <w:tmpl w:val="D966A8EC"/>
    <w:lvl w:ilvl="0" w:tplc="7EB2ED66">
      <w:numFmt w:val="bullet"/>
      <w:lvlText w:val="•"/>
      <w:lvlJc w:val="left"/>
      <w:pPr>
        <w:ind w:left="190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2" w15:restartNumberingAfterBreak="0">
    <w:nsid w:val="79987C58"/>
    <w:multiLevelType w:val="hybridMultilevel"/>
    <w:tmpl w:val="1388CDC2"/>
    <w:lvl w:ilvl="0" w:tplc="7EB2ED6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A0B3D3F"/>
    <w:multiLevelType w:val="multilevel"/>
    <w:tmpl w:val="BD9EEE3E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2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44" w15:restartNumberingAfterBreak="0">
    <w:nsid w:val="7BC6280D"/>
    <w:multiLevelType w:val="hybridMultilevel"/>
    <w:tmpl w:val="8F0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2"/>
  </w:num>
  <w:num w:numId="4">
    <w:abstractNumId w:val="43"/>
  </w:num>
  <w:num w:numId="5">
    <w:abstractNumId w:val="0"/>
  </w:num>
  <w:num w:numId="6">
    <w:abstractNumId w:val="32"/>
  </w:num>
  <w:num w:numId="7">
    <w:abstractNumId w:val="7"/>
  </w:num>
  <w:num w:numId="8">
    <w:abstractNumId w:val="20"/>
  </w:num>
  <w:num w:numId="9">
    <w:abstractNumId w:val="13"/>
  </w:num>
  <w:num w:numId="10">
    <w:abstractNumId w:val="14"/>
  </w:num>
  <w:num w:numId="11">
    <w:abstractNumId w:val="19"/>
  </w:num>
  <w:num w:numId="12">
    <w:abstractNumId w:val="23"/>
  </w:num>
  <w:num w:numId="13">
    <w:abstractNumId w:val="4"/>
  </w:num>
  <w:num w:numId="14">
    <w:abstractNumId w:val="41"/>
  </w:num>
  <w:num w:numId="15">
    <w:abstractNumId w:val="12"/>
  </w:num>
  <w:num w:numId="16">
    <w:abstractNumId w:val="42"/>
  </w:num>
  <w:num w:numId="17">
    <w:abstractNumId w:val="16"/>
  </w:num>
  <w:num w:numId="18">
    <w:abstractNumId w:val="10"/>
  </w:num>
  <w:num w:numId="19">
    <w:abstractNumId w:val="5"/>
  </w:num>
  <w:num w:numId="20">
    <w:abstractNumId w:val="18"/>
  </w:num>
  <w:num w:numId="21">
    <w:abstractNumId w:val="33"/>
  </w:num>
  <w:num w:numId="22">
    <w:abstractNumId w:val="30"/>
  </w:num>
  <w:num w:numId="23">
    <w:abstractNumId w:val="40"/>
  </w:num>
  <w:num w:numId="24">
    <w:abstractNumId w:val="17"/>
  </w:num>
  <w:num w:numId="25">
    <w:abstractNumId w:val="38"/>
  </w:num>
  <w:num w:numId="26">
    <w:abstractNumId w:val="35"/>
  </w:num>
  <w:num w:numId="27">
    <w:abstractNumId w:val="15"/>
  </w:num>
  <w:num w:numId="28">
    <w:abstractNumId w:val="37"/>
  </w:num>
  <w:num w:numId="29">
    <w:abstractNumId w:val="44"/>
  </w:num>
  <w:num w:numId="30">
    <w:abstractNumId w:val="36"/>
  </w:num>
  <w:num w:numId="31">
    <w:abstractNumId w:val="11"/>
  </w:num>
  <w:num w:numId="32">
    <w:abstractNumId w:val="2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"/>
  </w:num>
  <w:num w:numId="36">
    <w:abstractNumId w:val="3"/>
  </w:num>
  <w:num w:numId="37">
    <w:abstractNumId w:val="29"/>
  </w:num>
  <w:num w:numId="38">
    <w:abstractNumId w:val="8"/>
  </w:num>
  <w:num w:numId="39">
    <w:abstractNumId w:val="25"/>
  </w:num>
  <w:num w:numId="40">
    <w:abstractNumId w:val="9"/>
  </w:num>
  <w:num w:numId="41">
    <w:abstractNumId w:val="6"/>
  </w:num>
  <w:num w:numId="42">
    <w:abstractNumId w:val="24"/>
  </w:num>
  <w:num w:numId="43">
    <w:abstractNumId w:val="31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D9"/>
    <w:rsid w:val="0002057F"/>
    <w:rsid w:val="00052E2E"/>
    <w:rsid w:val="00064954"/>
    <w:rsid w:val="00072B6E"/>
    <w:rsid w:val="00077353"/>
    <w:rsid w:val="000847F6"/>
    <w:rsid w:val="000A729D"/>
    <w:rsid w:val="000B3D68"/>
    <w:rsid w:val="000C18B2"/>
    <w:rsid w:val="000C3817"/>
    <w:rsid w:val="001001A3"/>
    <w:rsid w:val="00105380"/>
    <w:rsid w:val="0013399E"/>
    <w:rsid w:val="001420D4"/>
    <w:rsid w:val="00143E94"/>
    <w:rsid w:val="00165F37"/>
    <w:rsid w:val="001675D4"/>
    <w:rsid w:val="00174A55"/>
    <w:rsid w:val="001A602C"/>
    <w:rsid w:val="001B19E0"/>
    <w:rsid w:val="001F6C88"/>
    <w:rsid w:val="00215B92"/>
    <w:rsid w:val="00225C29"/>
    <w:rsid w:val="00225C6D"/>
    <w:rsid w:val="00240F36"/>
    <w:rsid w:val="0025544F"/>
    <w:rsid w:val="002569A7"/>
    <w:rsid w:val="00256F8A"/>
    <w:rsid w:val="00273ED5"/>
    <w:rsid w:val="00282E93"/>
    <w:rsid w:val="00285E09"/>
    <w:rsid w:val="00291BD9"/>
    <w:rsid w:val="002933C9"/>
    <w:rsid w:val="002A4774"/>
    <w:rsid w:val="002A658E"/>
    <w:rsid w:val="002A6F8B"/>
    <w:rsid w:val="002C53CD"/>
    <w:rsid w:val="002C7A2C"/>
    <w:rsid w:val="002D075D"/>
    <w:rsid w:val="002D4964"/>
    <w:rsid w:val="002D63C4"/>
    <w:rsid w:val="002E37D5"/>
    <w:rsid w:val="002F050C"/>
    <w:rsid w:val="00307253"/>
    <w:rsid w:val="003117F3"/>
    <w:rsid w:val="00312D35"/>
    <w:rsid w:val="00336D88"/>
    <w:rsid w:val="00340305"/>
    <w:rsid w:val="00362485"/>
    <w:rsid w:val="00364EC2"/>
    <w:rsid w:val="003670D9"/>
    <w:rsid w:val="00370650"/>
    <w:rsid w:val="00373B1D"/>
    <w:rsid w:val="00375EF5"/>
    <w:rsid w:val="00391D29"/>
    <w:rsid w:val="00393419"/>
    <w:rsid w:val="003A22AA"/>
    <w:rsid w:val="003A2403"/>
    <w:rsid w:val="003A48A7"/>
    <w:rsid w:val="003A5597"/>
    <w:rsid w:val="003B3A47"/>
    <w:rsid w:val="003B7040"/>
    <w:rsid w:val="003B721C"/>
    <w:rsid w:val="003D21BA"/>
    <w:rsid w:val="003E0695"/>
    <w:rsid w:val="00400ADB"/>
    <w:rsid w:val="00410285"/>
    <w:rsid w:val="0041716B"/>
    <w:rsid w:val="00431516"/>
    <w:rsid w:val="00444A76"/>
    <w:rsid w:val="004500A1"/>
    <w:rsid w:val="00453EED"/>
    <w:rsid w:val="00455CA3"/>
    <w:rsid w:val="004606FB"/>
    <w:rsid w:val="0046168A"/>
    <w:rsid w:val="00462408"/>
    <w:rsid w:val="0048359A"/>
    <w:rsid w:val="00492D3A"/>
    <w:rsid w:val="004A41F7"/>
    <w:rsid w:val="004B63B6"/>
    <w:rsid w:val="004B68D6"/>
    <w:rsid w:val="004F7245"/>
    <w:rsid w:val="0050191D"/>
    <w:rsid w:val="0050245D"/>
    <w:rsid w:val="00502DCA"/>
    <w:rsid w:val="005139EB"/>
    <w:rsid w:val="00514917"/>
    <w:rsid w:val="00514F2C"/>
    <w:rsid w:val="0051796F"/>
    <w:rsid w:val="00530C14"/>
    <w:rsid w:val="00533A57"/>
    <w:rsid w:val="0053512F"/>
    <w:rsid w:val="00537217"/>
    <w:rsid w:val="005571F2"/>
    <w:rsid w:val="00595A51"/>
    <w:rsid w:val="005A48DB"/>
    <w:rsid w:val="005C101A"/>
    <w:rsid w:val="0061026F"/>
    <w:rsid w:val="00620CA5"/>
    <w:rsid w:val="00625BB8"/>
    <w:rsid w:val="00626D18"/>
    <w:rsid w:val="00642765"/>
    <w:rsid w:val="00642B8F"/>
    <w:rsid w:val="0064365C"/>
    <w:rsid w:val="00650E4A"/>
    <w:rsid w:val="00687293"/>
    <w:rsid w:val="006D2DFC"/>
    <w:rsid w:val="006D6DCB"/>
    <w:rsid w:val="006D7279"/>
    <w:rsid w:val="006E224D"/>
    <w:rsid w:val="006E43EC"/>
    <w:rsid w:val="006E7B3B"/>
    <w:rsid w:val="00706423"/>
    <w:rsid w:val="00707B96"/>
    <w:rsid w:val="0071363D"/>
    <w:rsid w:val="007137B5"/>
    <w:rsid w:val="00717BF5"/>
    <w:rsid w:val="00754EFE"/>
    <w:rsid w:val="0075511F"/>
    <w:rsid w:val="007621B4"/>
    <w:rsid w:val="00775EDB"/>
    <w:rsid w:val="00786D35"/>
    <w:rsid w:val="007B326D"/>
    <w:rsid w:val="007C1ECC"/>
    <w:rsid w:val="007C39F2"/>
    <w:rsid w:val="008035D0"/>
    <w:rsid w:val="008057A2"/>
    <w:rsid w:val="00830B45"/>
    <w:rsid w:val="008317F8"/>
    <w:rsid w:val="00834201"/>
    <w:rsid w:val="00843298"/>
    <w:rsid w:val="00862A5B"/>
    <w:rsid w:val="00875B85"/>
    <w:rsid w:val="00881357"/>
    <w:rsid w:val="00893ABE"/>
    <w:rsid w:val="00895A6B"/>
    <w:rsid w:val="008A22FC"/>
    <w:rsid w:val="008B41A8"/>
    <w:rsid w:val="008B48CF"/>
    <w:rsid w:val="008B7042"/>
    <w:rsid w:val="008D16D8"/>
    <w:rsid w:val="008E6A9F"/>
    <w:rsid w:val="008F1C7F"/>
    <w:rsid w:val="008F7ECA"/>
    <w:rsid w:val="009129D5"/>
    <w:rsid w:val="00915D67"/>
    <w:rsid w:val="00924E65"/>
    <w:rsid w:val="00934DDD"/>
    <w:rsid w:val="00943F0B"/>
    <w:rsid w:val="00973892"/>
    <w:rsid w:val="00983B95"/>
    <w:rsid w:val="00992FCF"/>
    <w:rsid w:val="009944DB"/>
    <w:rsid w:val="00995CC1"/>
    <w:rsid w:val="009B1E75"/>
    <w:rsid w:val="009C3D91"/>
    <w:rsid w:val="009C76B7"/>
    <w:rsid w:val="009D2D02"/>
    <w:rsid w:val="00A02BE6"/>
    <w:rsid w:val="00A0394B"/>
    <w:rsid w:val="00A17F19"/>
    <w:rsid w:val="00A20F13"/>
    <w:rsid w:val="00A211A3"/>
    <w:rsid w:val="00A2539E"/>
    <w:rsid w:val="00A30614"/>
    <w:rsid w:val="00A51367"/>
    <w:rsid w:val="00A520FD"/>
    <w:rsid w:val="00A5685F"/>
    <w:rsid w:val="00A56B14"/>
    <w:rsid w:val="00A627DE"/>
    <w:rsid w:val="00A67119"/>
    <w:rsid w:val="00A72317"/>
    <w:rsid w:val="00A87C40"/>
    <w:rsid w:val="00AB023A"/>
    <w:rsid w:val="00AC0904"/>
    <w:rsid w:val="00AC0967"/>
    <w:rsid w:val="00AC10C9"/>
    <w:rsid w:val="00AC2C00"/>
    <w:rsid w:val="00AC4455"/>
    <w:rsid w:val="00B041DC"/>
    <w:rsid w:val="00B10B13"/>
    <w:rsid w:val="00B14863"/>
    <w:rsid w:val="00B22B18"/>
    <w:rsid w:val="00B25AF5"/>
    <w:rsid w:val="00B26F55"/>
    <w:rsid w:val="00B32E82"/>
    <w:rsid w:val="00B51E72"/>
    <w:rsid w:val="00B65CEF"/>
    <w:rsid w:val="00B661E4"/>
    <w:rsid w:val="00B72084"/>
    <w:rsid w:val="00B746F2"/>
    <w:rsid w:val="00B763E8"/>
    <w:rsid w:val="00B82434"/>
    <w:rsid w:val="00B8513A"/>
    <w:rsid w:val="00B85BA0"/>
    <w:rsid w:val="00B9126B"/>
    <w:rsid w:val="00B93500"/>
    <w:rsid w:val="00B9579B"/>
    <w:rsid w:val="00B9676E"/>
    <w:rsid w:val="00BA424B"/>
    <w:rsid w:val="00BB01C3"/>
    <w:rsid w:val="00BE2246"/>
    <w:rsid w:val="00BE6663"/>
    <w:rsid w:val="00C01068"/>
    <w:rsid w:val="00C1115C"/>
    <w:rsid w:val="00C27702"/>
    <w:rsid w:val="00C32F9B"/>
    <w:rsid w:val="00C34D58"/>
    <w:rsid w:val="00C3663A"/>
    <w:rsid w:val="00C50092"/>
    <w:rsid w:val="00C52437"/>
    <w:rsid w:val="00C56050"/>
    <w:rsid w:val="00C63F18"/>
    <w:rsid w:val="00C83A9A"/>
    <w:rsid w:val="00C8585B"/>
    <w:rsid w:val="00C867DA"/>
    <w:rsid w:val="00CA1EF5"/>
    <w:rsid w:val="00CA2F91"/>
    <w:rsid w:val="00CB2229"/>
    <w:rsid w:val="00CB2A5C"/>
    <w:rsid w:val="00CB2ABE"/>
    <w:rsid w:val="00CC2F33"/>
    <w:rsid w:val="00CD2225"/>
    <w:rsid w:val="00CE3AE0"/>
    <w:rsid w:val="00CE5E55"/>
    <w:rsid w:val="00D003FE"/>
    <w:rsid w:val="00D0109F"/>
    <w:rsid w:val="00D0782B"/>
    <w:rsid w:val="00D12B64"/>
    <w:rsid w:val="00D21C5D"/>
    <w:rsid w:val="00D265E5"/>
    <w:rsid w:val="00D344E4"/>
    <w:rsid w:val="00D40CE3"/>
    <w:rsid w:val="00D52102"/>
    <w:rsid w:val="00D553D7"/>
    <w:rsid w:val="00D55D4A"/>
    <w:rsid w:val="00D75E6F"/>
    <w:rsid w:val="00D85148"/>
    <w:rsid w:val="00D946C8"/>
    <w:rsid w:val="00DC2C77"/>
    <w:rsid w:val="00DD1EA6"/>
    <w:rsid w:val="00DE1C69"/>
    <w:rsid w:val="00DE5ABB"/>
    <w:rsid w:val="00E0589B"/>
    <w:rsid w:val="00E143E6"/>
    <w:rsid w:val="00E20E13"/>
    <w:rsid w:val="00E21124"/>
    <w:rsid w:val="00E36B7F"/>
    <w:rsid w:val="00E37E9E"/>
    <w:rsid w:val="00E47088"/>
    <w:rsid w:val="00E550C2"/>
    <w:rsid w:val="00E55D02"/>
    <w:rsid w:val="00E62F42"/>
    <w:rsid w:val="00E8280C"/>
    <w:rsid w:val="00E85973"/>
    <w:rsid w:val="00E96322"/>
    <w:rsid w:val="00EA2413"/>
    <w:rsid w:val="00EB6E53"/>
    <w:rsid w:val="00ED2CB1"/>
    <w:rsid w:val="00F132B7"/>
    <w:rsid w:val="00F22D46"/>
    <w:rsid w:val="00F27819"/>
    <w:rsid w:val="00F30B73"/>
    <w:rsid w:val="00F5056B"/>
    <w:rsid w:val="00F74992"/>
    <w:rsid w:val="00F757E1"/>
    <w:rsid w:val="00F87943"/>
    <w:rsid w:val="00F91E5B"/>
    <w:rsid w:val="00F93949"/>
    <w:rsid w:val="00F93E4B"/>
    <w:rsid w:val="00F9497D"/>
    <w:rsid w:val="00F97F51"/>
    <w:rsid w:val="00FC28AA"/>
    <w:rsid w:val="00FC337E"/>
    <w:rsid w:val="00FC3DD1"/>
    <w:rsid w:val="00FC5441"/>
    <w:rsid w:val="00FD35AA"/>
    <w:rsid w:val="00F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9E75"/>
  <w15:docId w15:val="{D6DBDDA4-B827-4D88-A020-60ABB5E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3A47"/>
    <w:pPr>
      <w:ind w:left="720"/>
      <w:contextualSpacing/>
    </w:pPr>
  </w:style>
  <w:style w:type="paragraph" w:styleId="a5">
    <w:name w:val="No Spacing"/>
    <w:link w:val="a6"/>
    <w:uiPriority w:val="1"/>
    <w:qFormat/>
    <w:rsid w:val="00A0394B"/>
    <w:pPr>
      <w:spacing w:after="0" w:line="240" w:lineRule="auto"/>
    </w:pPr>
  </w:style>
  <w:style w:type="table" w:styleId="a7">
    <w:name w:val="Table Grid"/>
    <w:basedOn w:val="a1"/>
    <w:uiPriority w:val="59"/>
    <w:rsid w:val="00A0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link w:val="a5"/>
    <w:uiPriority w:val="1"/>
    <w:rsid w:val="00A0394B"/>
  </w:style>
  <w:style w:type="paragraph" w:customStyle="1" w:styleId="1">
    <w:name w:val="Абзац списка1"/>
    <w:basedOn w:val="a"/>
    <w:rsid w:val="00A0394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styleId="a8">
    <w:name w:val="Strong"/>
    <w:basedOn w:val="a0"/>
    <w:uiPriority w:val="22"/>
    <w:qFormat/>
    <w:rsid w:val="00A0394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94B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A0394B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50191D"/>
  </w:style>
  <w:style w:type="character" w:customStyle="1" w:styleId="ac">
    <w:name w:val="Маркеры списка"/>
    <w:rsid w:val="0050191D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d"/>
    <w:rsid w:val="0050191D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ad">
    <w:name w:val="Body Text"/>
    <w:basedOn w:val="a"/>
    <w:link w:val="ae"/>
    <w:rsid w:val="0050191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customStyle="1" w:styleId="ae">
    <w:name w:val="Основной текст Знак"/>
    <w:basedOn w:val="a0"/>
    <w:link w:val="ad"/>
    <w:rsid w:val="0050191D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af">
    <w:name w:val="List"/>
    <w:basedOn w:val="ad"/>
    <w:rsid w:val="0050191D"/>
  </w:style>
  <w:style w:type="paragraph" w:customStyle="1" w:styleId="12">
    <w:name w:val="Указатель1"/>
    <w:basedOn w:val="a"/>
    <w:rsid w:val="0050191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af0">
    <w:name w:val="Текст в заданном формате"/>
    <w:basedOn w:val="a"/>
    <w:rsid w:val="0050191D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customStyle="1" w:styleId="af1">
    <w:name w:val="Содержимое таблицы"/>
    <w:basedOn w:val="a"/>
    <w:rsid w:val="0050191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customStyle="1" w:styleId="Default">
    <w:name w:val="Default"/>
    <w:rsid w:val="0050191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rsid w:val="0050191D"/>
    <w:pPr>
      <w:widowControl w:val="0"/>
      <w:suppressAutoHyphens/>
      <w:spacing w:line="240" w:lineRule="auto"/>
      <w:ind w:left="720"/>
      <w:contextualSpacing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table" w:customStyle="1" w:styleId="13">
    <w:name w:val="Сетка таблицы1"/>
    <w:basedOn w:val="a1"/>
    <w:next w:val="a7"/>
    <w:uiPriority w:val="59"/>
    <w:rsid w:val="00B93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59"/>
    <w:rsid w:val="00B851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7"/>
    <w:uiPriority w:val="59"/>
    <w:rsid w:val="0080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59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70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school25@yagu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%качества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40.299999999999997</c:v>
                </c:pt>
                <c:pt idx="1">
                  <c:v>42.5</c:v>
                </c:pt>
                <c:pt idx="2">
                  <c:v>51.3</c:v>
                </c:pt>
                <c:pt idx="3">
                  <c:v>49.2</c:v>
                </c:pt>
                <c:pt idx="4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3D-48EA-9AD9-AE9B83EFF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055808"/>
        <c:axId val="46057344"/>
      </c:barChart>
      <c:catAx>
        <c:axId val="460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57344"/>
        <c:crosses val="autoZero"/>
        <c:auto val="1"/>
        <c:lblAlgn val="ctr"/>
        <c:lblOffset val="100"/>
        <c:noMultiLvlLbl val="0"/>
      </c:catAx>
      <c:valAx>
        <c:axId val="460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05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 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441</c:v>
                </c:pt>
                <c:pt idx="1">
                  <c:v>405</c:v>
                </c:pt>
                <c:pt idx="2">
                  <c:v>563</c:v>
                </c:pt>
                <c:pt idx="3">
                  <c:v>665</c:v>
                </c:pt>
                <c:pt idx="4">
                  <c:v>792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72-4D99-BBDD-C14C97202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18752"/>
        <c:axId val="46006272"/>
      </c:barChart>
      <c:catAx>
        <c:axId val="4541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6006272"/>
        <c:crosses val="autoZero"/>
        <c:auto val="1"/>
        <c:lblAlgn val="ctr"/>
        <c:lblOffset val="100"/>
        <c:noMultiLvlLbl val="0"/>
      </c:catAx>
      <c:valAx>
        <c:axId val="46006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1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Администратор безопасности</cp:lastModifiedBy>
  <cp:revision>2</cp:revision>
  <dcterms:created xsi:type="dcterms:W3CDTF">2021-05-19T05:56:00Z</dcterms:created>
  <dcterms:modified xsi:type="dcterms:W3CDTF">2021-05-19T05:56:00Z</dcterms:modified>
</cp:coreProperties>
</file>