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1"/>
        <w:gridCol w:w="3261"/>
      </w:tblGrid>
      <w:tr w:rsidR="008A5B15" w:rsidTr="00537E82">
        <w:trPr>
          <w:tblCellSpacing w:w="0" w:type="dxa"/>
        </w:trPr>
        <w:tc>
          <w:tcPr>
            <w:tcW w:w="1666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  <w:r w:rsidRPr="00871D1A">
              <w:rPr>
                <w:b/>
                <w:bCs/>
                <w:sz w:val="28"/>
                <w:szCs w:val="28"/>
              </w:rPr>
              <w:t>"Утверждаю"</w:t>
            </w:r>
          </w:p>
        </w:tc>
        <w:tc>
          <w:tcPr>
            <w:tcW w:w="1667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  <w:r w:rsidRPr="00871D1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  <w:r w:rsidRPr="00871D1A">
              <w:rPr>
                <w:b/>
                <w:bCs/>
                <w:sz w:val="28"/>
                <w:szCs w:val="28"/>
              </w:rPr>
              <w:t>"Согласовано"</w:t>
            </w:r>
          </w:p>
        </w:tc>
      </w:tr>
      <w:tr w:rsidR="008A5B15" w:rsidTr="00537E82">
        <w:trPr>
          <w:tblCellSpacing w:w="0" w:type="dxa"/>
        </w:trPr>
        <w:tc>
          <w:tcPr>
            <w:tcW w:w="1666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  <w:r w:rsidRPr="00871D1A">
              <w:rPr>
                <w:sz w:val="28"/>
                <w:szCs w:val="28"/>
              </w:rPr>
              <w:t>директор ОУ</w:t>
            </w:r>
          </w:p>
        </w:tc>
        <w:tc>
          <w:tcPr>
            <w:tcW w:w="1667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</w:p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871D1A">
              <w:rPr>
                <w:sz w:val="28"/>
                <w:szCs w:val="28"/>
              </w:rPr>
              <w:t>зам.директора</w:t>
            </w:r>
            <w:proofErr w:type="spellEnd"/>
            <w:r w:rsidRPr="00871D1A">
              <w:rPr>
                <w:sz w:val="28"/>
                <w:szCs w:val="28"/>
              </w:rPr>
              <w:t xml:space="preserve"> по УВР</w:t>
            </w:r>
          </w:p>
        </w:tc>
      </w:tr>
      <w:tr w:rsidR="008A5B15" w:rsidRPr="000F6623" w:rsidTr="00537E82">
        <w:trPr>
          <w:tblCellSpacing w:w="0" w:type="dxa"/>
        </w:trPr>
        <w:tc>
          <w:tcPr>
            <w:tcW w:w="1666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  <w:r w:rsidRPr="00871D1A">
              <w:rPr>
                <w:sz w:val="28"/>
                <w:szCs w:val="28"/>
              </w:rPr>
              <w:t xml:space="preserve">___________________  </w:t>
            </w:r>
          </w:p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  <w:lang w:val="sah-RU"/>
              </w:rPr>
            </w:pPr>
            <w:r w:rsidRPr="00871D1A">
              <w:rPr>
                <w:sz w:val="28"/>
                <w:szCs w:val="28"/>
                <w:lang w:val="sah-RU"/>
              </w:rPr>
              <w:t>И.Ю. Захаров</w:t>
            </w:r>
          </w:p>
        </w:tc>
        <w:tc>
          <w:tcPr>
            <w:tcW w:w="1667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  <w:r w:rsidRPr="00871D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  <w:r w:rsidRPr="00871D1A">
              <w:rPr>
                <w:sz w:val="28"/>
                <w:szCs w:val="28"/>
              </w:rPr>
              <w:t>_____________________</w:t>
            </w:r>
          </w:p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  <w:lang w:val="sah-RU"/>
              </w:rPr>
            </w:pPr>
            <w:r w:rsidRPr="00871D1A">
              <w:rPr>
                <w:sz w:val="28"/>
                <w:szCs w:val="28"/>
              </w:rPr>
              <w:t> </w:t>
            </w:r>
            <w:r w:rsidRPr="00871D1A">
              <w:rPr>
                <w:sz w:val="28"/>
                <w:szCs w:val="28"/>
                <w:lang w:val="sah-RU"/>
              </w:rPr>
              <w:t>Т.И. Сергеева</w:t>
            </w:r>
          </w:p>
        </w:tc>
      </w:tr>
      <w:tr w:rsidR="008A5B15" w:rsidTr="00537E82">
        <w:trPr>
          <w:trHeight w:val="450"/>
          <w:tblCellSpacing w:w="0" w:type="dxa"/>
        </w:trPr>
        <w:tc>
          <w:tcPr>
            <w:tcW w:w="1666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  <w:r w:rsidRPr="00871D1A">
              <w:rPr>
                <w:sz w:val="28"/>
                <w:szCs w:val="28"/>
              </w:rPr>
              <w:t>"30"августа 2</w:t>
            </w:r>
            <w:r w:rsidR="00701285" w:rsidRPr="00871D1A">
              <w:rPr>
                <w:sz w:val="28"/>
                <w:szCs w:val="28"/>
              </w:rPr>
              <w:t>0</w:t>
            </w:r>
            <w:r w:rsidRPr="00871D1A">
              <w:rPr>
                <w:sz w:val="28"/>
                <w:szCs w:val="28"/>
              </w:rPr>
              <w:t>19 г.</w:t>
            </w:r>
          </w:p>
        </w:tc>
        <w:tc>
          <w:tcPr>
            <w:tcW w:w="1667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  <w:r w:rsidRPr="00871D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8A5B15" w:rsidRPr="00871D1A" w:rsidRDefault="008A5B15" w:rsidP="00537E82">
            <w:pPr>
              <w:pStyle w:val="a4"/>
              <w:jc w:val="center"/>
              <w:rPr>
                <w:sz w:val="28"/>
                <w:szCs w:val="28"/>
              </w:rPr>
            </w:pPr>
            <w:r w:rsidRPr="00871D1A">
              <w:rPr>
                <w:sz w:val="28"/>
                <w:szCs w:val="28"/>
              </w:rPr>
              <w:t>"30"августа 2019 г.</w:t>
            </w:r>
          </w:p>
        </w:tc>
      </w:tr>
    </w:tbl>
    <w:p w:rsidR="008A5B15" w:rsidRDefault="008A5B15" w:rsidP="0083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15" w:rsidRDefault="008A5B15" w:rsidP="0083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D1A" w:rsidRDefault="008A5B15" w:rsidP="00871D1A">
      <w:pPr>
        <w:pStyle w:val="a5"/>
        <w:rPr>
          <w:sz w:val="56"/>
          <w:szCs w:val="56"/>
        </w:rPr>
      </w:pPr>
      <w:r w:rsidRPr="00826B54">
        <w:rPr>
          <w:sz w:val="56"/>
          <w:szCs w:val="56"/>
        </w:rPr>
        <w:t>ПАСПОРТ</w:t>
      </w:r>
    </w:p>
    <w:p w:rsidR="00833BE1" w:rsidRPr="00871D1A" w:rsidRDefault="00871D1A" w:rsidP="00871D1A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школьной библиотеки на </w:t>
      </w:r>
      <w:r w:rsidR="00833BE1" w:rsidRPr="00871D1A">
        <w:rPr>
          <w:sz w:val="36"/>
          <w:szCs w:val="36"/>
        </w:rPr>
        <w:t>2019-2020 уч</w:t>
      </w:r>
      <w:r>
        <w:rPr>
          <w:sz w:val="36"/>
          <w:szCs w:val="36"/>
        </w:rPr>
        <w:t xml:space="preserve">ебный </w:t>
      </w:r>
      <w:r w:rsidR="00833BE1" w:rsidRPr="00871D1A">
        <w:rPr>
          <w:sz w:val="36"/>
          <w:szCs w:val="36"/>
        </w:rPr>
        <w:t>г</w:t>
      </w:r>
      <w:r>
        <w:rPr>
          <w:sz w:val="36"/>
          <w:szCs w:val="36"/>
        </w:rPr>
        <w:t>од</w:t>
      </w:r>
    </w:p>
    <w:p w:rsidR="00871D1A" w:rsidRDefault="00871D1A" w:rsidP="00871D1A">
      <w:pPr>
        <w:pStyle w:val="a6"/>
        <w:rPr>
          <w:lang w:eastAsia="ru-RU"/>
        </w:rPr>
      </w:pPr>
    </w:p>
    <w:p w:rsidR="00871D1A" w:rsidRPr="00871D1A" w:rsidRDefault="00871D1A" w:rsidP="00871D1A">
      <w:pPr>
        <w:rPr>
          <w:lang w:eastAsia="ru-RU"/>
        </w:rPr>
      </w:pPr>
    </w:p>
    <w:p w:rsidR="00833BE1" w:rsidRPr="00701285" w:rsidRDefault="00833BE1" w:rsidP="0083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285">
        <w:rPr>
          <w:rFonts w:ascii="Times New Roman" w:hAnsi="Times New Roman" w:cs="Times New Roman"/>
          <w:b/>
          <w:sz w:val="28"/>
          <w:szCs w:val="28"/>
        </w:rPr>
        <w:t xml:space="preserve">Название учреждения Муниципальное </w:t>
      </w:r>
      <w:r w:rsidR="00701285" w:rsidRPr="00701285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r w:rsidRPr="00701285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</w:t>
      </w:r>
      <w:r w:rsidR="00701285" w:rsidRPr="00701285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Pr="0070128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01285" w:rsidRPr="00701285">
        <w:rPr>
          <w:rFonts w:ascii="Times New Roman" w:hAnsi="Times New Roman" w:cs="Times New Roman"/>
          <w:b/>
          <w:sz w:val="28"/>
          <w:szCs w:val="28"/>
        </w:rPr>
        <w:t>25 «Городского округа «Город Якутск»</w:t>
      </w:r>
    </w:p>
    <w:p w:rsidR="00833BE1" w:rsidRPr="00701285" w:rsidRDefault="00833BE1" w:rsidP="0083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285">
        <w:rPr>
          <w:rFonts w:ascii="Times New Roman" w:hAnsi="Times New Roman" w:cs="Times New Roman"/>
          <w:b/>
          <w:sz w:val="28"/>
          <w:szCs w:val="28"/>
        </w:rPr>
        <w:t xml:space="preserve">Адрес: г. </w:t>
      </w:r>
      <w:r w:rsidR="00701285" w:rsidRPr="00701285">
        <w:rPr>
          <w:rFonts w:ascii="Times New Roman" w:hAnsi="Times New Roman" w:cs="Times New Roman"/>
          <w:b/>
          <w:sz w:val="28"/>
          <w:szCs w:val="28"/>
        </w:rPr>
        <w:t>Якутск</w:t>
      </w:r>
      <w:r w:rsidRPr="00701285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701285" w:rsidRPr="00701285">
        <w:rPr>
          <w:rFonts w:ascii="Times New Roman" w:hAnsi="Times New Roman" w:cs="Times New Roman"/>
          <w:b/>
          <w:sz w:val="28"/>
          <w:szCs w:val="28"/>
        </w:rPr>
        <w:t xml:space="preserve">Якова Потапова, </w:t>
      </w:r>
      <w:r w:rsidRPr="00701285">
        <w:rPr>
          <w:rFonts w:ascii="Times New Roman" w:hAnsi="Times New Roman" w:cs="Times New Roman"/>
          <w:b/>
          <w:sz w:val="28"/>
          <w:szCs w:val="28"/>
        </w:rPr>
        <w:t>6А</w:t>
      </w:r>
    </w:p>
    <w:p w:rsidR="00833BE1" w:rsidRPr="00701285" w:rsidRDefault="00833BE1" w:rsidP="00833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285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701285" w:rsidRPr="00701285">
        <w:rPr>
          <w:rFonts w:ascii="Times New Roman" w:hAnsi="Times New Roman" w:cs="Times New Roman"/>
          <w:b/>
          <w:bCs/>
          <w:iCs/>
          <w:sz w:val="28"/>
          <w:szCs w:val="28"/>
        </w:rPr>
        <w:t>40-31-03 (</w:t>
      </w:r>
      <w:r w:rsidR="00701285" w:rsidRPr="00701285">
        <w:rPr>
          <w:rFonts w:ascii="Times New Roman" w:hAnsi="Times New Roman" w:cs="Times New Roman"/>
          <w:b/>
          <w:iCs/>
          <w:sz w:val="28"/>
          <w:szCs w:val="28"/>
        </w:rPr>
        <w:t>приемная</w:t>
      </w:r>
      <w:r w:rsidR="00701285" w:rsidRPr="00701285">
        <w:rPr>
          <w:rFonts w:ascii="Times New Roman" w:hAnsi="Times New Roman" w:cs="Times New Roman"/>
          <w:b/>
          <w:bCs/>
          <w:iCs/>
          <w:sz w:val="28"/>
          <w:szCs w:val="28"/>
        </w:rPr>
        <w:t>), 40-31-02 (</w:t>
      </w:r>
      <w:r w:rsidR="00701285" w:rsidRPr="00701285">
        <w:rPr>
          <w:rFonts w:ascii="Times New Roman" w:hAnsi="Times New Roman" w:cs="Times New Roman"/>
          <w:b/>
          <w:iCs/>
          <w:sz w:val="28"/>
          <w:szCs w:val="28"/>
        </w:rPr>
        <w:t>вахта</w:t>
      </w:r>
      <w:r w:rsidR="00701285" w:rsidRPr="00701285">
        <w:rPr>
          <w:rFonts w:ascii="Times New Roman" w:hAnsi="Times New Roman" w:cs="Times New Roman"/>
          <w:b/>
          <w:sz w:val="28"/>
          <w:szCs w:val="28"/>
        </w:rPr>
        <w:t>)</w:t>
      </w:r>
    </w:p>
    <w:p w:rsidR="00701285" w:rsidRPr="00701285" w:rsidRDefault="00833BE1" w:rsidP="00701285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sz w:val="28"/>
          <w:szCs w:val="28"/>
        </w:rPr>
      </w:pPr>
      <w:r w:rsidRPr="00701285">
        <w:rPr>
          <w:sz w:val="28"/>
          <w:szCs w:val="28"/>
        </w:rPr>
        <w:t>E-</w:t>
      </w:r>
      <w:proofErr w:type="spellStart"/>
      <w:r w:rsidRPr="00701285">
        <w:rPr>
          <w:sz w:val="28"/>
          <w:szCs w:val="28"/>
        </w:rPr>
        <w:t>mail</w:t>
      </w:r>
      <w:proofErr w:type="spellEnd"/>
      <w:r w:rsidR="00701285" w:rsidRPr="00701285">
        <w:rPr>
          <w:sz w:val="28"/>
          <w:szCs w:val="28"/>
        </w:rPr>
        <w:t>:</w:t>
      </w:r>
      <w:r w:rsidRPr="00701285">
        <w:rPr>
          <w:sz w:val="28"/>
          <w:szCs w:val="28"/>
        </w:rPr>
        <w:t xml:space="preserve"> </w:t>
      </w:r>
      <w:hyperlink r:id="rId5" w:tgtFrame="_blank" w:history="1">
        <w:r w:rsidR="00701285" w:rsidRPr="00701285">
          <w:rPr>
            <w:sz w:val="28"/>
            <w:szCs w:val="28"/>
          </w:rPr>
          <w:t>school25.yaguo.ru</w:t>
        </w:r>
      </w:hyperlink>
    </w:p>
    <w:p w:rsidR="00701285" w:rsidRPr="00701285" w:rsidRDefault="00701285" w:rsidP="00701285">
      <w:pPr>
        <w:pStyle w:val="2"/>
        <w:shd w:val="clear" w:color="auto" w:fill="FFFFFF"/>
        <w:spacing w:before="0" w:beforeAutospacing="0" w:after="0" w:afterAutospacing="0" w:line="360" w:lineRule="atLeast"/>
        <w:ind w:right="-30"/>
        <w:rPr>
          <w:sz w:val="28"/>
          <w:szCs w:val="28"/>
        </w:rPr>
      </w:pPr>
    </w:p>
    <w:p w:rsidR="00701285" w:rsidRPr="00701285" w:rsidRDefault="00701285" w:rsidP="00701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285">
        <w:rPr>
          <w:rFonts w:ascii="Times New Roman" w:hAnsi="Times New Roman" w:cs="Times New Roman"/>
          <w:b/>
          <w:sz w:val="28"/>
          <w:szCs w:val="28"/>
        </w:rPr>
        <w:t>Фамилия, имя, отчество заведующего библиотекой: Попова Алена Александровна</w:t>
      </w:r>
    </w:p>
    <w:p w:rsidR="00701285" w:rsidRPr="00701285" w:rsidRDefault="00701285" w:rsidP="00701285">
      <w:pPr>
        <w:ind w:left="360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33BE1" w:rsidRPr="00701285" w:rsidRDefault="00833BE1" w:rsidP="00833B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BE1" w:rsidRDefault="00833BE1" w:rsidP="0083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BE1" w:rsidRDefault="00833BE1" w:rsidP="0083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BE1" w:rsidRDefault="00833BE1" w:rsidP="0083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BE1" w:rsidRDefault="00833BE1" w:rsidP="0083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BE1" w:rsidRDefault="00833BE1" w:rsidP="0083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BE1" w:rsidRDefault="00833BE1" w:rsidP="0083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BE1" w:rsidRDefault="00833BE1" w:rsidP="0083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BE1" w:rsidRDefault="00833BE1" w:rsidP="0083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BE1" w:rsidRDefault="00833BE1" w:rsidP="0083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BE1" w:rsidRPr="00871D1A" w:rsidRDefault="00833BE1" w:rsidP="000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lastRenderedPageBreak/>
        <w:t>1.Общие сведения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31A9">
        <w:rPr>
          <w:rFonts w:ascii="Times New Roman" w:hAnsi="Times New Roman" w:cs="Times New Roman"/>
          <w:sz w:val="28"/>
          <w:szCs w:val="28"/>
        </w:rPr>
        <w:t>1</w:t>
      </w:r>
      <w:r w:rsidR="00C900AB">
        <w:rPr>
          <w:rFonts w:ascii="Times New Roman" w:hAnsi="Times New Roman" w:cs="Times New Roman"/>
          <w:sz w:val="28"/>
          <w:szCs w:val="28"/>
        </w:rPr>
        <w:t>.</w:t>
      </w:r>
      <w:r w:rsidR="007331A9">
        <w:rPr>
          <w:rFonts w:ascii="Times New Roman" w:hAnsi="Times New Roman" w:cs="Times New Roman"/>
          <w:sz w:val="28"/>
          <w:szCs w:val="28"/>
        </w:rPr>
        <w:t xml:space="preserve"> Год основания библиотеки -1962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1.2</w:t>
      </w:r>
      <w:r w:rsidR="00C900AB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Этаж - </w:t>
      </w:r>
      <w:r>
        <w:rPr>
          <w:rFonts w:ascii="Times New Roman" w:hAnsi="Times New Roman" w:cs="Times New Roman"/>
          <w:sz w:val="28"/>
          <w:szCs w:val="28"/>
        </w:rPr>
        <w:t>второй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1.3</w:t>
      </w:r>
      <w:r w:rsidR="00C900AB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общая площадь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220,32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них: библиотека - 188,06 кв. м, книгохранилище - 32,26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1.4</w:t>
      </w:r>
      <w:r w:rsidR="00C900AB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Наличие читального зала: </w:t>
      </w:r>
      <w:r w:rsidRPr="00833BE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нет, совмещен с абонементом (нужное подчеркнуть)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1.5</w:t>
      </w:r>
      <w:r w:rsidR="00C900AB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Наличие книгохранилища для учебного фонда: </w:t>
      </w:r>
      <w:r w:rsidRPr="00833BE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нет, совмещен с абонементом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BE1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005800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1.6</w:t>
      </w:r>
      <w:r w:rsidR="00C900AB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библиотеки (к</w:t>
      </w:r>
      <w:r>
        <w:rPr>
          <w:rFonts w:ascii="Times New Roman" w:hAnsi="Times New Roman" w:cs="Times New Roman"/>
          <w:sz w:val="28"/>
          <w:szCs w:val="28"/>
        </w:rPr>
        <w:t>оличест</w:t>
      </w:r>
      <w:r w:rsidRPr="00833BE1">
        <w:rPr>
          <w:rFonts w:ascii="Times New Roman" w:hAnsi="Times New Roman" w:cs="Times New Roman"/>
          <w:sz w:val="28"/>
          <w:szCs w:val="28"/>
        </w:rPr>
        <w:t>во стеллажей, наличие кафедры,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BE1">
        <w:rPr>
          <w:rFonts w:ascii="Times New Roman" w:hAnsi="Times New Roman" w:cs="Times New Roman"/>
          <w:sz w:val="28"/>
          <w:szCs w:val="28"/>
        </w:rPr>
        <w:t>каталожного шкафа, компьютера, принтера, сканера)</w:t>
      </w:r>
    </w:p>
    <w:p w:rsidR="00833BE1" w:rsidRPr="007E219B" w:rsidRDefault="00005800" w:rsidP="008A5B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9B">
        <w:rPr>
          <w:rFonts w:ascii="Times New Roman" w:hAnsi="Times New Roman" w:cs="Times New Roman"/>
          <w:sz w:val="28"/>
          <w:szCs w:val="28"/>
        </w:rPr>
        <w:t>-</w:t>
      </w:r>
      <w:r w:rsidR="00833BE1" w:rsidRPr="007E219B">
        <w:rPr>
          <w:rFonts w:ascii="Times New Roman" w:hAnsi="Times New Roman" w:cs="Times New Roman"/>
          <w:sz w:val="28"/>
          <w:szCs w:val="28"/>
        </w:rPr>
        <w:t xml:space="preserve"> читальный зал - книжны</w:t>
      </w:r>
      <w:r w:rsidR="007E6335" w:rsidRPr="007E219B">
        <w:rPr>
          <w:rFonts w:ascii="Times New Roman" w:hAnsi="Times New Roman" w:cs="Times New Roman"/>
          <w:sz w:val="28"/>
          <w:szCs w:val="28"/>
        </w:rPr>
        <w:t>й</w:t>
      </w:r>
      <w:r w:rsidR="00833BE1" w:rsidRPr="007E219B">
        <w:rPr>
          <w:rFonts w:ascii="Times New Roman" w:hAnsi="Times New Roman" w:cs="Times New Roman"/>
          <w:sz w:val="28"/>
          <w:szCs w:val="28"/>
        </w:rPr>
        <w:t xml:space="preserve"> </w:t>
      </w:r>
      <w:r w:rsidR="007E219B" w:rsidRPr="007E219B">
        <w:rPr>
          <w:rFonts w:ascii="Times New Roman" w:hAnsi="Times New Roman" w:cs="Times New Roman"/>
          <w:sz w:val="28"/>
          <w:szCs w:val="28"/>
        </w:rPr>
        <w:t>стеллаж двухсторонний - 5</w:t>
      </w:r>
      <w:r w:rsidR="00833BE1" w:rsidRPr="007E219B">
        <w:rPr>
          <w:rFonts w:ascii="Times New Roman" w:hAnsi="Times New Roman" w:cs="Times New Roman"/>
          <w:sz w:val="28"/>
          <w:szCs w:val="28"/>
        </w:rPr>
        <w:t xml:space="preserve">, </w:t>
      </w:r>
      <w:r w:rsidR="007E6335" w:rsidRPr="007E219B">
        <w:rPr>
          <w:rFonts w:ascii="Times New Roman" w:hAnsi="Times New Roman" w:cs="Times New Roman"/>
          <w:sz w:val="28"/>
          <w:szCs w:val="28"/>
        </w:rPr>
        <w:t>к</w:t>
      </w:r>
      <w:r w:rsidR="007E219B" w:rsidRPr="007E219B">
        <w:rPr>
          <w:rFonts w:ascii="Times New Roman" w:hAnsi="Times New Roman" w:cs="Times New Roman"/>
          <w:sz w:val="28"/>
          <w:szCs w:val="28"/>
        </w:rPr>
        <w:t>нижный стеллаж односторонний – 4</w:t>
      </w:r>
      <w:r w:rsidR="007E6335" w:rsidRPr="007E219B">
        <w:rPr>
          <w:rFonts w:ascii="Times New Roman" w:hAnsi="Times New Roman" w:cs="Times New Roman"/>
          <w:sz w:val="28"/>
          <w:szCs w:val="28"/>
        </w:rPr>
        <w:t xml:space="preserve">, доска интерактивная с проектором – 1, интерактивный дисплей – 1, стол компьютерный с соединительной полкой – 4, шкаф кафедра для выдачи книг – 2, шкаф для читательских формуляров – 1, стол барьерный библиотечный - 2, шкаф стеллаж библиотечный демонстрационный – 18, шкаф под оргтехнику – 1, соединительный элемент – 2, шкаф картотечный – 4, </w:t>
      </w:r>
      <w:proofErr w:type="spellStart"/>
      <w:r w:rsidR="007E6335" w:rsidRPr="007E219B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7E6335" w:rsidRPr="007E219B">
        <w:rPr>
          <w:rFonts w:ascii="Times New Roman" w:hAnsi="Times New Roman" w:cs="Times New Roman"/>
          <w:sz w:val="28"/>
          <w:szCs w:val="28"/>
        </w:rPr>
        <w:t xml:space="preserve"> «</w:t>
      </w:r>
      <w:r w:rsidR="007E6335" w:rsidRPr="007E219B">
        <w:rPr>
          <w:rFonts w:ascii="Times New Roman" w:hAnsi="Times New Roman" w:cs="Times New Roman"/>
          <w:sz w:val="28"/>
          <w:szCs w:val="28"/>
          <w:lang w:val="en-US"/>
        </w:rPr>
        <w:t>Sonar</w:t>
      </w:r>
      <w:r w:rsidR="007E6335" w:rsidRPr="007E219B">
        <w:rPr>
          <w:rFonts w:ascii="Times New Roman" w:hAnsi="Times New Roman" w:cs="Times New Roman"/>
          <w:sz w:val="28"/>
          <w:szCs w:val="28"/>
        </w:rPr>
        <w:t xml:space="preserve">» - 6, </w:t>
      </w:r>
      <w:r w:rsidR="00833BE1" w:rsidRPr="007E219B">
        <w:rPr>
          <w:rFonts w:ascii="Times New Roman" w:hAnsi="Times New Roman" w:cs="Times New Roman"/>
          <w:sz w:val="28"/>
          <w:szCs w:val="28"/>
        </w:rPr>
        <w:t>рабочее место библиотекаря, монитор</w:t>
      </w:r>
      <w:r w:rsidR="007E219B" w:rsidRPr="007E219B">
        <w:rPr>
          <w:rFonts w:ascii="Times New Roman" w:hAnsi="Times New Roman" w:cs="Times New Roman"/>
          <w:sz w:val="28"/>
          <w:szCs w:val="28"/>
        </w:rPr>
        <w:t>-2</w:t>
      </w:r>
      <w:r w:rsidR="00833BE1" w:rsidRPr="007E219B">
        <w:rPr>
          <w:rFonts w:ascii="Times New Roman" w:hAnsi="Times New Roman" w:cs="Times New Roman"/>
          <w:sz w:val="28"/>
          <w:szCs w:val="28"/>
        </w:rPr>
        <w:t>, системный блок</w:t>
      </w:r>
      <w:r w:rsidR="007E219B" w:rsidRPr="007E219B">
        <w:rPr>
          <w:rFonts w:ascii="Times New Roman" w:hAnsi="Times New Roman" w:cs="Times New Roman"/>
          <w:sz w:val="28"/>
          <w:szCs w:val="28"/>
        </w:rPr>
        <w:t>-2</w:t>
      </w:r>
      <w:r w:rsidR="00833BE1" w:rsidRPr="007E219B">
        <w:rPr>
          <w:rFonts w:ascii="Times New Roman" w:hAnsi="Times New Roman" w:cs="Times New Roman"/>
          <w:sz w:val="28"/>
          <w:szCs w:val="28"/>
        </w:rPr>
        <w:t>, принтер</w:t>
      </w:r>
      <w:r w:rsidR="007E6335" w:rsidRPr="007E219B">
        <w:rPr>
          <w:rFonts w:ascii="Times New Roman" w:hAnsi="Times New Roman" w:cs="Times New Roman"/>
          <w:sz w:val="28"/>
          <w:szCs w:val="28"/>
        </w:rPr>
        <w:t xml:space="preserve"> (МФУ) - 1</w:t>
      </w:r>
      <w:r w:rsidR="00833BE1" w:rsidRPr="007E219B">
        <w:rPr>
          <w:rFonts w:ascii="Times New Roman" w:hAnsi="Times New Roman" w:cs="Times New Roman"/>
          <w:sz w:val="28"/>
          <w:szCs w:val="28"/>
        </w:rPr>
        <w:t xml:space="preserve">, </w:t>
      </w:r>
      <w:r w:rsidR="007E219B" w:rsidRPr="007E219B">
        <w:rPr>
          <w:rFonts w:ascii="Times New Roman" w:hAnsi="Times New Roman" w:cs="Times New Roman"/>
          <w:sz w:val="28"/>
          <w:szCs w:val="28"/>
        </w:rPr>
        <w:t>столы – 13</w:t>
      </w:r>
      <w:r w:rsidR="008A5B15" w:rsidRPr="007E219B">
        <w:rPr>
          <w:rFonts w:ascii="Times New Roman" w:hAnsi="Times New Roman" w:cs="Times New Roman"/>
          <w:sz w:val="28"/>
          <w:szCs w:val="28"/>
        </w:rPr>
        <w:t>, стулья – 32,</w:t>
      </w:r>
      <w:r w:rsidR="007E219B" w:rsidRPr="007E219B">
        <w:rPr>
          <w:rFonts w:ascii="Times New Roman" w:hAnsi="Times New Roman" w:cs="Times New Roman"/>
          <w:sz w:val="28"/>
          <w:szCs w:val="28"/>
        </w:rPr>
        <w:t xml:space="preserve"> посадочные зрительные места-15,</w:t>
      </w:r>
      <w:r w:rsidR="00676B13">
        <w:rPr>
          <w:rFonts w:ascii="Times New Roman" w:hAnsi="Times New Roman" w:cs="Times New Roman"/>
          <w:sz w:val="28"/>
          <w:szCs w:val="28"/>
        </w:rPr>
        <w:t xml:space="preserve"> кресло 2, </w:t>
      </w:r>
      <w:r w:rsidR="00833BE1" w:rsidRPr="007E219B">
        <w:rPr>
          <w:rFonts w:ascii="Times New Roman" w:hAnsi="Times New Roman" w:cs="Times New Roman"/>
          <w:sz w:val="28"/>
          <w:szCs w:val="28"/>
        </w:rPr>
        <w:t xml:space="preserve"> художественная литература всего - </w:t>
      </w:r>
      <w:r w:rsidR="00676B13">
        <w:rPr>
          <w:rFonts w:ascii="Times New Roman" w:hAnsi="Times New Roman" w:cs="Times New Roman"/>
          <w:sz w:val="28"/>
          <w:szCs w:val="28"/>
        </w:rPr>
        <w:t>887</w:t>
      </w:r>
      <w:bookmarkStart w:id="0" w:name="_GoBack"/>
      <w:bookmarkEnd w:id="0"/>
      <w:r w:rsidR="007E219B" w:rsidRPr="007E219B">
        <w:rPr>
          <w:rFonts w:ascii="Times New Roman" w:hAnsi="Times New Roman" w:cs="Times New Roman"/>
          <w:sz w:val="28"/>
          <w:szCs w:val="28"/>
        </w:rPr>
        <w:t xml:space="preserve"> экземпляров, </w:t>
      </w:r>
      <w:r w:rsidR="00833BE1" w:rsidRPr="007E219B">
        <w:rPr>
          <w:rFonts w:ascii="Times New Roman" w:hAnsi="Times New Roman" w:cs="Times New Roman"/>
          <w:sz w:val="28"/>
          <w:szCs w:val="28"/>
        </w:rPr>
        <w:t xml:space="preserve"> CD – </w:t>
      </w:r>
      <w:r w:rsidR="008A5B15" w:rsidRPr="007E219B">
        <w:rPr>
          <w:rFonts w:ascii="Times New Roman" w:hAnsi="Times New Roman" w:cs="Times New Roman"/>
          <w:sz w:val="28"/>
          <w:szCs w:val="28"/>
        </w:rPr>
        <w:t>771</w:t>
      </w:r>
      <w:r w:rsidR="00833BE1" w:rsidRPr="007E219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33BE1" w:rsidRPr="00833BE1" w:rsidRDefault="00005800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19B">
        <w:rPr>
          <w:rFonts w:ascii="Times New Roman" w:hAnsi="Times New Roman" w:cs="Times New Roman"/>
          <w:sz w:val="28"/>
          <w:szCs w:val="28"/>
        </w:rPr>
        <w:t>-</w:t>
      </w:r>
      <w:r w:rsidR="00833BE1" w:rsidRPr="007E219B">
        <w:rPr>
          <w:rFonts w:ascii="Times New Roman" w:hAnsi="Times New Roman" w:cs="Times New Roman"/>
          <w:sz w:val="28"/>
          <w:szCs w:val="28"/>
        </w:rPr>
        <w:t xml:space="preserve"> книгохранилище – </w:t>
      </w:r>
      <w:r w:rsidR="008A5B15" w:rsidRPr="007E219B">
        <w:rPr>
          <w:rFonts w:ascii="Times New Roman" w:hAnsi="Times New Roman" w:cs="Times New Roman"/>
          <w:sz w:val="28"/>
          <w:szCs w:val="28"/>
        </w:rPr>
        <w:t>к</w:t>
      </w:r>
      <w:r w:rsidR="007E219B" w:rsidRPr="007E219B">
        <w:rPr>
          <w:rFonts w:ascii="Times New Roman" w:hAnsi="Times New Roman" w:cs="Times New Roman"/>
          <w:sz w:val="28"/>
          <w:szCs w:val="28"/>
        </w:rPr>
        <w:t>нижный стеллаж двухсторонний - 8</w:t>
      </w:r>
      <w:r w:rsidR="008A5B15" w:rsidRPr="007E219B">
        <w:rPr>
          <w:rFonts w:ascii="Times New Roman" w:hAnsi="Times New Roman" w:cs="Times New Roman"/>
          <w:sz w:val="28"/>
          <w:szCs w:val="28"/>
        </w:rPr>
        <w:t>, к</w:t>
      </w:r>
      <w:r w:rsidR="007E219B" w:rsidRPr="007E219B">
        <w:rPr>
          <w:rFonts w:ascii="Times New Roman" w:hAnsi="Times New Roman" w:cs="Times New Roman"/>
          <w:sz w:val="28"/>
          <w:szCs w:val="28"/>
        </w:rPr>
        <w:t>нижный стеллаж односторонний – 4</w:t>
      </w:r>
      <w:r w:rsidR="009E69C7" w:rsidRPr="007E219B">
        <w:rPr>
          <w:rFonts w:ascii="Times New Roman" w:hAnsi="Times New Roman" w:cs="Times New Roman"/>
          <w:sz w:val="28"/>
          <w:szCs w:val="28"/>
        </w:rPr>
        <w:t xml:space="preserve">, </w:t>
      </w:r>
      <w:r w:rsidR="008A5B15" w:rsidRPr="007E219B">
        <w:rPr>
          <w:rFonts w:ascii="Times New Roman" w:hAnsi="Times New Roman" w:cs="Times New Roman"/>
          <w:sz w:val="28"/>
          <w:szCs w:val="28"/>
        </w:rPr>
        <w:t xml:space="preserve">стол – 1, </w:t>
      </w:r>
      <w:r w:rsidR="009E69C7" w:rsidRPr="007E219B">
        <w:rPr>
          <w:rFonts w:ascii="Times New Roman" w:hAnsi="Times New Roman" w:cs="Times New Roman"/>
          <w:sz w:val="28"/>
          <w:szCs w:val="28"/>
        </w:rPr>
        <w:t>учебный фонд –26833</w:t>
      </w:r>
      <w:r w:rsidR="00833BE1" w:rsidRPr="007E219B">
        <w:rPr>
          <w:rFonts w:ascii="Times New Roman" w:hAnsi="Times New Roman" w:cs="Times New Roman"/>
          <w:sz w:val="28"/>
          <w:szCs w:val="28"/>
        </w:rPr>
        <w:t xml:space="preserve"> экземпляра.</w:t>
      </w:r>
    </w:p>
    <w:p w:rsidR="00833BE1" w:rsidRPr="00871D1A" w:rsidRDefault="00833BE1" w:rsidP="000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t>2. Сведения о кадрах</w:t>
      </w:r>
    </w:p>
    <w:p w:rsidR="00833BE1" w:rsidRPr="00833BE1" w:rsidRDefault="00005800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33BE1" w:rsidRPr="00833BE1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33BE1" w:rsidRPr="0083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3BE1" w:rsidRPr="0083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Попова Алена Александровна.</w:t>
      </w:r>
    </w:p>
    <w:p w:rsidR="00833BE1" w:rsidRPr="00833BE1" w:rsidRDefault="00005800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библиотеки: 1</w:t>
      </w:r>
      <w:r w:rsidR="00833BE1" w:rsidRPr="0083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штатная единица</w:t>
      </w:r>
      <w:r w:rsidR="00833BE1" w:rsidRPr="00833BE1">
        <w:rPr>
          <w:rFonts w:ascii="Times New Roman" w:hAnsi="Times New Roman" w:cs="Times New Roman"/>
          <w:sz w:val="28"/>
          <w:szCs w:val="28"/>
        </w:rPr>
        <w:t>.</w:t>
      </w:r>
    </w:p>
    <w:p w:rsid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2.1</w:t>
      </w:r>
      <w:r w:rsidR="00C455C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Образование:</w:t>
      </w:r>
    </w:p>
    <w:p w:rsidR="00300BA2" w:rsidRDefault="00C900AB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300BA2">
        <w:rPr>
          <w:rFonts w:ascii="Times New Roman" w:hAnsi="Times New Roman" w:cs="Times New Roman"/>
          <w:sz w:val="28"/>
          <w:szCs w:val="28"/>
        </w:rPr>
        <w:t xml:space="preserve">окончила в 2007 году </w:t>
      </w:r>
      <w:r w:rsidR="00300BA2" w:rsidRPr="00300BA2">
        <w:rPr>
          <w:rFonts w:ascii="Times New Roman" w:hAnsi="Times New Roman" w:cs="Times New Roman"/>
          <w:sz w:val="28"/>
          <w:szCs w:val="28"/>
        </w:rPr>
        <w:t>ФГОУ ВПО «</w:t>
      </w:r>
      <w:proofErr w:type="gramStart"/>
      <w:r w:rsidR="00300BA2" w:rsidRPr="00300BA2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gramEnd"/>
      <w:r w:rsidR="00300BA2" w:rsidRPr="00300BA2">
        <w:rPr>
          <w:rFonts w:ascii="Times New Roman" w:hAnsi="Times New Roman" w:cs="Times New Roman"/>
          <w:sz w:val="28"/>
          <w:szCs w:val="28"/>
        </w:rPr>
        <w:t xml:space="preserve"> государственная академия культуры и искусств» (г. Улан-Удэ)</w:t>
      </w:r>
      <w:r w:rsidR="00300BA2">
        <w:rPr>
          <w:rFonts w:ascii="Times New Roman" w:hAnsi="Times New Roman" w:cs="Times New Roman"/>
          <w:sz w:val="28"/>
          <w:szCs w:val="28"/>
        </w:rPr>
        <w:t>.</w:t>
      </w:r>
      <w:r w:rsidR="00300BA2" w:rsidRPr="00300BA2">
        <w:rPr>
          <w:rFonts w:ascii="Times New Roman" w:hAnsi="Times New Roman" w:cs="Times New Roman"/>
          <w:sz w:val="28"/>
          <w:szCs w:val="28"/>
        </w:rPr>
        <w:t xml:space="preserve"> Квалификация Библиотекарь-библиограф</w:t>
      </w:r>
      <w:r w:rsidR="00300BA2">
        <w:rPr>
          <w:rFonts w:ascii="Times New Roman" w:hAnsi="Times New Roman" w:cs="Times New Roman"/>
          <w:sz w:val="28"/>
          <w:szCs w:val="28"/>
        </w:rPr>
        <w:t>,</w:t>
      </w:r>
      <w:r w:rsidR="00300BA2" w:rsidRPr="00300BA2">
        <w:rPr>
          <w:rFonts w:ascii="Times New Roman" w:hAnsi="Times New Roman" w:cs="Times New Roman"/>
          <w:sz w:val="28"/>
          <w:szCs w:val="28"/>
        </w:rPr>
        <w:t xml:space="preserve"> </w:t>
      </w:r>
      <w:r w:rsidR="00300BA2">
        <w:rPr>
          <w:rFonts w:ascii="Times New Roman" w:hAnsi="Times New Roman" w:cs="Times New Roman"/>
          <w:sz w:val="28"/>
          <w:szCs w:val="28"/>
        </w:rPr>
        <w:t>с</w:t>
      </w:r>
      <w:r w:rsidR="00300BA2" w:rsidRPr="00300BA2">
        <w:rPr>
          <w:rFonts w:ascii="Times New Roman" w:hAnsi="Times New Roman" w:cs="Times New Roman"/>
          <w:sz w:val="28"/>
          <w:szCs w:val="28"/>
        </w:rPr>
        <w:t>пециальность «Библиотековедение и библиография»</w:t>
      </w:r>
    </w:p>
    <w:p w:rsidR="00C455C7" w:rsidRDefault="00C455C7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Общий стаж </w:t>
      </w:r>
      <w:r w:rsidRPr="00833BE1">
        <w:rPr>
          <w:rFonts w:ascii="Times New Roman" w:hAnsi="Times New Roman" w:cs="Times New Roman"/>
          <w:sz w:val="28"/>
          <w:szCs w:val="28"/>
        </w:rPr>
        <w:t>библиотечной работ</w:t>
      </w:r>
      <w:r>
        <w:rPr>
          <w:rFonts w:ascii="Times New Roman" w:hAnsi="Times New Roman" w:cs="Times New Roman"/>
          <w:sz w:val="28"/>
          <w:szCs w:val="28"/>
        </w:rPr>
        <w:t>ы – 13 лет.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 xml:space="preserve">2.3. Стаж библиотечной работы библиотекаря в данном </w:t>
      </w:r>
      <w:proofErr w:type="gramStart"/>
      <w:r w:rsidRPr="00833BE1">
        <w:rPr>
          <w:rFonts w:ascii="Times New Roman" w:hAnsi="Times New Roman" w:cs="Times New Roman"/>
          <w:sz w:val="28"/>
          <w:szCs w:val="28"/>
        </w:rPr>
        <w:t>образовательном</w:t>
      </w:r>
      <w:r w:rsidR="00C455C7">
        <w:rPr>
          <w:rFonts w:ascii="Times New Roman" w:hAnsi="Times New Roman" w:cs="Times New Roman"/>
          <w:sz w:val="28"/>
          <w:szCs w:val="28"/>
        </w:rPr>
        <w:t xml:space="preserve"> </w:t>
      </w:r>
      <w:r w:rsidRPr="00833BE1">
        <w:rPr>
          <w:rFonts w:ascii="Times New Roman" w:hAnsi="Times New Roman" w:cs="Times New Roman"/>
          <w:sz w:val="28"/>
          <w:szCs w:val="28"/>
        </w:rPr>
        <w:t xml:space="preserve"> учреждении</w:t>
      </w:r>
      <w:proofErr w:type="gramEnd"/>
      <w:r w:rsidRPr="00833BE1">
        <w:rPr>
          <w:rFonts w:ascii="Times New Roman" w:hAnsi="Times New Roman" w:cs="Times New Roman"/>
          <w:sz w:val="28"/>
          <w:szCs w:val="28"/>
        </w:rPr>
        <w:t xml:space="preserve"> </w:t>
      </w:r>
      <w:r w:rsidR="00005800">
        <w:rPr>
          <w:rFonts w:ascii="Times New Roman" w:hAnsi="Times New Roman" w:cs="Times New Roman"/>
          <w:sz w:val="28"/>
          <w:szCs w:val="28"/>
        </w:rPr>
        <w:t>–</w:t>
      </w:r>
      <w:r w:rsidRPr="0083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lastRenderedPageBreak/>
        <w:t>Стаж библиотечной работы педагога - библиотекаря в данном образовательном</w:t>
      </w:r>
      <w:r w:rsidR="00C455C7">
        <w:rPr>
          <w:rFonts w:ascii="Times New Roman" w:hAnsi="Times New Roman" w:cs="Times New Roman"/>
          <w:sz w:val="28"/>
          <w:szCs w:val="28"/>
        </w:rPr>
        <w:t xml:space="preserve"> </w:t>
      </w:r>
      <w:r w:rsidR="00005800">
        <w:rPr>
          <w:rFonts w:ascii="Times New Roman" w:hAnsi="Times New Roman" w:cs="Times New Roman"/>
          <w:sz w:val="28"/>
          <w:szCs w:val="28"/>
        </w:rPr>
        <w:t>у</w:t>
      </w:r>
      <w:r w:rsidRPr="00833BE1">
        <w:rPr>
          <w:rFonts w:ascii="Times New Roman" w:hAnsi="Times New Roman" w:cs="Times New Roman"/>
          <w:sz w:val="28"/>
          <w:szCs w:val="28"/>
        </w:rPr>
        <w:t xml:space="preserve">чреждении – </w:t>
      </w:r>
      <w:r w:rsidR="00005800">
        <w:rPr>
          <w:rFonts w:ascii="Times New Roman" w:hAnsi="Times New Roman" w:cs="Times New Roman"/>
          <w:sz w:val="28"/>
          <w:szCs w:val="28"/>
        </w:rPr>
        <w:t>нет.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 xml:space="preserve"> 2.4. Повышение квалификации всех сотрудников библиотеки (Ф.И.О. обучающегося,</w:t>
      </w:r>
      <w:r w:rsidR="00005800">
        <w:rPr>
          <w:rFonts w:ascii="Times New Roman" w:hAnsi="Times New Roman" w:cs="Times New Roman"/>
          <w:sz w:val="28"/>
          <w:szCs w:val="28"/>
        </w:rPr>
        <w:t xml:space="preserve"> </w:t>
      </w:r>
      <w:r w:rsidRPr="00833BE1">
        <w:rPr>
          <w:rFonts w:ascii="Times New Roman" w:hAnsi="Times New Roman" w:cs="Times New Roman"/>
          <w:sz w:val="28"/>
          <w:szCs w:val="28"/>
        </w:rPr>
        <w:t>организация, год (окончания)</w:t>
      </w:r>
      <w:r w:rsidR="00C455C7">
        <w:rPr>
          <w:rFonts w:ascii="Times New Roman" w:hAnsi="Times New Roman" w:cs="Times New Roman"/>
          <w:sz w:val="28"/>
          <w:szCs w:val="28"/>
        </w:rPr>
        <w:t>:</w:t>
      </w:r>
    </w:p>
    <w:p w:rsid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E8">
        <w:rPr>
          <w:rFonts w:ascii="Times New Roman" w:hAnsi="Times New Roman" w:cs="Times New Roman"/>
          <w:sz w:val="28"/>
          <w:szCs w:val="28"/>
        </w:rPr>
        <w:t xml:space="preserve">- 2006 г. «О праве каталогизации в Сводном каталоге библиотек России. Свидетельство №215. </w:t>
      </w:r>
    </w:p>
    <w:p w:rsid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E8">
        <w:rPr>
          <w:rFonts w:ascii="Times New Roman" w:hAnsi="Times New Roman" w:cs="Times New Roman"/>
          <w:sz w:val="28"/>
          <w:szCs w:val="28"/>
        </w:rPr>
        <w:t xml:space="preserve">- 2007 г. «Технология ИРБИС-64» (г. Новосибирск). Удостоверение. </w:t>
      </w:r>
    </w:p>
    <w:p w:rsid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E8">
        <w:rPr>
          <w:rFonts w:ascii="Times New Roman" w:hAnsi="Times New Roman" w:cs="Times New Roman"/>
          <w:sz w:val="28"/>
          <w:szCs w:val="28"/>
        </w:rPr>
        <w:t>- 2007 г. «Формирование компетенций преподавателя вуза для работы с информационными ресурсами. Модуль 1</w:t>
      </w:r>
      <w:proofErr w:type="gramStart"/>
      <w:r w:rsidRPr="00585CE8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585CE8">
        <w:rPr>
          <w:rFonts w:ascii="Times New Roman" w:hAnsi="Times New Roman" w:cs="Times New Roman"/>
          <w:sz w:val="28"/>
          <w:szCs w:val="28"/>
        </w:rPr>
        <w:t xml:space="preserve">(г. Красноярск). </w:t>
      </w:r>
    </w:p>
    <w:p w:rsid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E8">
        <w:rPr>
          <w:rFonts w:ascii="Times New Roman" w:hAnsi="Times New Roman" w:cs="Times New Roman"/>
          <w:sz w:val="28"/>
          <w:szCs w:val="28"/>
        </w:rPr>
        <w:t xml:space="preserve">- 2008 г. «Машиночитаемая каталогизация в системе форматов RUSMARC» для участников Сводного каталога РС (Я). Удостоверение №580. </w:t>
      </w:r>
    </w:p>
    <w:p w:rsid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E8">
        <w:rPr>
          <w:rFonts w:ascii="Times New Roman" w:hAnsi="Times New Roman" w:cs="Times New Roman"/>
          <w:sz w:val="28"/>
          <w:szCs w:val="28"/>
        </w:rPr>
        <w:t xml:space="preserve">- 2009 г. «Вопросы </w:t>
      </w:r>
      <w:proofErr w:type="spellStart"/>
      <w:r w:rsidRPr="00585CE8">
        <w:rPr>
          <w:rFonts w:ascii="Times New Roman" w:hAnsi="Times New Roman" w:cs="Times New Roman"/>
          <w:sz w:val="28"/>
          <w:szCs w:val="28"/>
        </w:rPr>
        <w:t>предметизации</w:t>
      </w:r>
      <w:proofErr w:type="spellEnd"/>
      <w:r w:rsidRPr="00585CE8">
        <w:rPr>
          <w:rFonts w:ascii="Times New Roman" w:hAnsi="Times New Roman" w:cs="Times New Roman"/>
          <w:sz w:val="28"/>
          <w:szCs w:val="28"/>
        </w:rPr>
        <w:t xml:space="preserve"> документов при создании Сводного электронного каталога библиотек РС (Я)». Удостоверение №028. </w:t>
      </w:r>
    </w:p>
    <w:p w:rsid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E8">
        <w:rPr>
          <w:rFonts w:ascii="Times New Roman" w:hAnsi="Times New Roman" w:cs="Times New Roman"/>
          <w:sz w:val="28"/>
          <w:szCs w:val="28"/>
        </w:rPr>
        <w:t xml:space="preserve">- 2009 г. «Корпоративная каталогизация документов формате RUSMARC». Сертификат №043. </w:t>
      </w:r>
    </w:p>
    <w:p w:rsid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</w:t>
      </w:r>
      <w:r w:rsidRPr="00585CE8">
        <w:rPr>
          <w:rFonts w:ascii="Times New Roman" w:hAnsi="Times New Roman" w:cs="Times New Roman"/>
          <w:sz w:val="28"/>
          <w:szCs w:val="28"/>
        </w:rPr>
        <w:t xml:space="preserve">1 г. «Английский язык: уровень </w:t>
      </w:r>
      <w:proofErr w:type="spellStart"/>
      <w:r w:rsidRPr="00585CE8">
        <w:rPr>
          <w:rFonts w:ascii="Times New Roman" w:hAnsi="Times New Roman" w:cs="Times New Roman"/>
          <w:sz w:val="28"/>
          <w:szCs w:val="28"/>
        </w:rPr>
        <w:t>Starter</w:t>
      </w:r>
      <w:proofErr w:type="spellEnd"/>
      <w:r w:rsidRPr="00585CE8">
        <w:rPr>
          <w:rFonts w:ascii="Times New Roman" w:hAnsi="Times New Roman" w:cs="Times New Roman"/>
          <w:sz w:val="28"/>
          <w:szCs w:val="28"/>
        </w:rPr>
        <w:t xml:space="preserve">» (СВФУ им. М </w:t>
      </w:r>
      <w:proofErr w:type="spellStart"/>
      <w:r w:rsidRPr="00585CE8">
        <w:rPr>
          <w:rFonts w:ascii="Times New Roman" w:hAnsi="Times New Roman" w:cs="Times New Roman"/>
          <w:sz w:val="28"/>
          <w:szCs w:val="28"/>
        </w:rPr>
        <w:t>К.Аммосова</w:t>
      </w:r>
      <w:proofErr w:type="spellEnd"/>
      <w:r w:rsidRPr="00585CE8">
        <w:rPr>
          <w:rFonts w:ascii="Times New Roman" w:hAnsi="Times New Roman" w:cs="Times New Roman"/>
          <w:sz w:val="28"/>
          <w:szCs w:val="28"/>
        </w:rPr>
        <w:t xml:space="preserve">»). Регистрационный номер №41. </w:t>
      </w:r>
    </w:p>
    <w:p w:rsid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E8">
        <w:rPr>
          <w:rFonts w:ascii="Times New Roman" w:hAnsi="Times New Roman" w:cs="Times New Roman"/>
          <w:sz w:val="28"/>
          <w:szCs w:val="28"/>
        </w:rPr>
        <w:t xml:space="preserve">- 2011 г. «АРМ «Каталогизатор системы ИРБИС и формат RUSMARC в машиночитаемой каталогизации» (г. Новосибирск). </w:t>
      </w:r>
    </w:p>
    <w:p w:rsid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E8">
        <w:rPr>
          <w:rFonts w:ascii="Times New Roman" w:hAnsi="Times New Roman" w:cs="Times New Roman"/>
          <w:sz w:val="28"/>
          <w:szCs w:val="28"/>
        </w:rPr>
        <w:t>- 2012 г. «Методика и практика формирования цифрового контента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E8">
        <w:rPr>
          <w:rFonts w:ascii="Times New Roman" w:hAnsi="Times New Roman" w:cs="Times New Roman"/>
          <w:sz w:val="28"/>
          <w:szCs w:val="28"/>
        </w:rPr>
        <w:t xml:space="preserve">Президентской библиотеки». Удостоверение №548. </w:t>
      </w:r>
    </w:p>
    <w:p w:rsid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E8">
        <w:rPr>
          <w:rFonts w:ascii="Times New Roman" w:hAnsi="Times New Roman" w:cs="Times New Roman"/>
          <w:sz w:val="28"/>
          <w:szCs w:val="28"/>
        </w:rPr>
        <w:t xml:space="preserve">- 2012 г. «Машиночитаемая каталогизация на основе национальных форматов RUSMARC в Сводном каталоге библиотек России» (г. Москва). Удостоверение №747. </w:t>
      </w:r>
    </w:p>
    <w:p w:rsid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E8">
        <w:rPr>
          <w:rFonts w:ascii="Times New Roman" w:hAnsi="Times New Roman" w:cs="Times New Roman"/>
          <w:sz w:val="28"/>
          <w:szCs w:val="28"/>
        </w:rPr>
        <w:t>- 2018 г. «Современные тенденции развития библиотечно-информационной деятельности». Удостоверение №103.</w:t>
      </w:r>
    </w:p>
    <w:p w:rsidR="00585CE8" w:rsidRPr="00585CE8" w:rsidRDefault="00585CE8" w:rsidP="00585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г. «Повышение профессиональной компетенции» Министерство образования и науки РС(Я). Национальная издательская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Сертификат от 30.10.2019 г. 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t>3. График работы библиотеки:</w:t>
      </w:r>
      <w:r w:rsidRPr="00833BE1">
        <w:rPr>
          <w:rFonts w:ascii="Times New Roman" w:hAnsi="Times New Roman" w:cs="Times New Roman"/>
          <w:sz w:val="28"/>
          <w:szCs w:val="28"/>
        </w:rPr>
        <w:t xml:space="preserve"> Библиотека работает с </w:t>
      </w:r>
      <w:r w:rsidR="00005800">
        <w:rPr>
          <w:rFonts w:ascii="Times New Roman" w:hAnsi="Times New Roman" w:cs="Times New Roman"/>
          <w:sz w:val="28"/>
          <w:szCs w:val="28"/>
        </w:rPr>
        <w:t>9</w:t>
      </w:r>
      <w:r w:rsidRPr="00833BE1">
        <w:rPr>
          <w:rFonts w:ascii="Times New Roman" w:hAnsi="Times New Roman" w:cs="Times New Roman"/>
          <w:sz w:val="28"/>
          <w:szCs w:val="28"/>
        </w:rPr>
        <w:t>.00 до 17-00</w:t>
      </w:r>
      <w:r w:rsidR="00005800">
        <w:rPr>
          <w:rFonts w:ascii="Times New Roman" w:hAnsi="Times New Roman" w:cs="Times New Roman"/>
          <w:sz w:val="28"/>
          <w:szCs w:val="28"/>
        </w:rPr>
        <w:t xml:space="preserve"> (Понедельник), с 9.00 до 16.00 (Вторник-Пятница).</w:t>
      </w:r>
    </w:p>
    <w:p w:rsidR="00833BE1" w:rsidRPr="00871D1A" w:rsidRDefault="00833BE1" w:rsidP="000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t>4. Наличие нормативных документов (нужное подчеркнуть):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4.1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Положение о библиотеке (</w:t>
      </w:r>
      <w:r w:rsidRPr="00005800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4.2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Правила пользования библиотекой (</w:t>
      </w:r>
      <w:r w:rsidRPr="00005800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="00005800">
        <w:rPr>
          <w:rFonts w:ascii="Times New Roman" w:hAnsi="Times New Roman" w:cs="Times New Roman"/>
          <w:sz w:val="28"/>
          <w:szCs w:val="28"/>
        </w:rPr>
        <w:t>,</w:t>
      </w:r>
      <w:r w:rsidRPr="00833BE1">
        <w:rPr>
          <w:rFonts w:ascii="Times New Roman" w:hAnsi="Times New Roman" w:cs="Times New Roman"/>
          <w:sz w:val="28"/>
          <w:szCs w:val="28"/>
        </w:rPr>
        <w:t xml:space="preserve"> нет)</w:t>
      </w:r>
    </w:p>
    <w:p w:rsidR="00005800" w:rsidRPr="00833BE1" w:rsidRDefault="00833BE1" w:rsidP="00E47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Должностная инструкция зав. библиотекой (</w:t>
      </w:r>
      <w:r w:rsidRPr="00005800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="00E4745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E4745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="00833BE1" w:rsidRPr="00833BE1">
        <w:rPr>
          <w:rFonts w:ascii="Times New Roman" w:hAnsi="Times New Roman" w:cs="Times New Roman"/>
          <w:sz w:val="28"/>
          <w:szCs w:val="28"/>
        </w:rPr>
        <w:t xml:space="preserve"> План работы школьной библиотеки (</w:t>
      </w:r>
      <w:r w:rsidR="00833BE1" w:rsidRPr="00005800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="00833BE1"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71D1A" w:rsidRDefault="00833BE1" w:rsidP="000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t>5. Наличие отчетной документации (нужное подчеркнуть)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5.1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Книга суммарного учета основного фонда (</w:t>
      </w:r>
      <w:r w:rsidRPr="00E4745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5.2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Книга суммарного учета учебного фонда (</w:t>
      </w:r>
      <w:r w:rsidRPr="00E4745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5.3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Инвентарные книги (</w:t>
      </w:r>
      <w:r w:rsidRPr="00E4745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5.4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Тетрадь учета документов временного хранения (</w:t>
      </w:r>
      <w:r w:rsidRPr="00E4745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5.5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Тетрадь учета книг, принятых от читателя взамен утерянных (</w:t>
      </w:r>
      <w:r w:rsidRPr="00E4745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5.6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Дневник работы библиотеки (</w:t>
      </w:r>
      <w:r w:rsidRPr="00E4745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5.7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Папка копий счетов и накладных (</w:t>
      </w:r>
      <w:r w:rsidRPr="00E4745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5.8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Листы учета выдачи учебников по классам (</w:t>
      </w:r>
      <w:r w:rsidRPr="00E4745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5.9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Папки актов движения фондов (</w:t>
      </w:r>
      <w:r w:rsidRPr="00E4745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5.10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Книга суммарного учета документов на нетрадиционных носителях (сиди, аудио и</w:t>
      </w:r>
      <w:r w:rsidR="00005800">
        <w:rPr>
          <w:rFonts w:ascii="Times New Roman" w:hAnsi="Times New Roman" w:cs="Times New Roman"/>
          <w:sz w:val="28"/>
          <w:szCs w:val="28"/>
        </w:rPr>
        <w:t xml:space="preserve"> </w:t>
      </w:r>
      <w:r w:rsidRPr="00833BE1">
        <w:rPr>
          <w:rFonts w:ascii="Times New Roman" w:hAnsi="Times New Roman" w:cs="Times New Roman"/>
          <w:sz w:val="28"/>
          <w:szCs w:val="28"/>
        </w:rPr>
        <w:t>видеокассеты) (</w:t>
      </w:r>
      <w:r w:rsidRPr="00E47451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5. 11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Тетрадь учета подарочных изданий </w:t>
      </w:r>
      <w:r w:rsidRPr="00E47451">
        <w:rPr>
          <w:rFonts w:ascii="Times New Roman" w:hAnsi="Times New Roman" w:cs="Times New Roman"/>
          <w:sz w:val="28"/>
          <w:szCs w:val="28"/>
          <w:u w:val="single"/>
        </w:rPr>
        <w:t>(да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71D1A" w:rsidRDefault="00833BE1" w:rsidP="000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t>6. Сведения о фонде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6.1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Основной фонд библио</w:t>
      </w:r>
      <w:r w:rsidR="00676B13">
        <w:rPr>
          <w:rFonts w:ascii="Times New Roman" w:hAnsi="Times New Roman" w:cs="Times New Roman"/>
          <w:sz w:val="28"/>
          <w:szCs w:val="28"/>
        </w:rPr>
        <w:t>теки 3595</w:t>
      </w:r>
      <w:r w:rsidR="007331A9">
        <w:rPr>
          <w:rFonts w:ascii="Times New Roman" w:hAnsi="Times New Roman" w:cs="Times New Roman"/>
          <w:sz w:val="28"/>
          <w:szCs w:val="28"/>
        </w:rPr>
        <w:t xml:space="preserve"> (экз.) 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 xml:space="preserve"> 6.1.1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Естественные</w:t>
      </w:r>
      <w:r w:rsidR="007331A9">
        <w:rPr>
          <w:rFonts w:ascii="Times New Roman" w:hAnsi="Times New Roman" w:cs="Times New Roman"/>
          <w:sz w:val="28"/>
          <w:szCs w:val="28"/>
        </w:rPr>
        <w:t xml:space="preserve"> и прикладные науки (экз.) - </w:t>
      </w:r>
      <w:r w:rsidR="00A37322">
        <w:rPr>
          <w:rFonts w:ascii="Times New Roman" w:hAnsi="Times New Roman" w:cs="Times New Roman"/>
          <w:sz w:val="28"/>
          <w:szCs w:val="28"/>
        </w:rPr>
        <w:t>285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6.1.2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Общественные и </w:t>
      </w:r>
      <w:r w:rsidR="00A37322">
        <w:rPr>
          <w:rFonts w:ascii="Times New Roman" w:hAnsi="Times New Roman" w:cs="Times New Roman"/>
          <w:sz w:val="28"/>
          <w:szCs w:val="28"/>
        </w:rPr>
        <w:t>гуманитарные науки (экз.) – 344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6.1.3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П</w:t>
      </w:r>
      <w:r w:rsidR="00A37322">
        <w:rPr>
          <w:rFonts w:ascii="Times New Roman" w:hAnsi="Times New Roman" w:cs="Times New Roman"/>
          <w:sz w:val="28"/>
          <w:szCs w:val="28"/>
        </w:rPr>
        <w:t>едагогические науки (экз.) – 116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6.1.4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Художес</w:t>
      </w:r>
      <w:r w:rsidR="00676B13">
        <w:rPr>
          <w:rFonts w:ascii="Times New Roman" w:hAnsi="Times New Roman" w:cs="Times New Roman"/>
          <w:sz w:val="28"/>
          <w:szCs w:val="28"/>
        </w:rPr>
        <w:t>твенная литература (экз.) – 887</w:t>
      </w:r>
    </w:p>
    <w:p w:rsidR="00833BE1" w:rsidRPr="00833BE1" w:rsidRDefault="00A37322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Справочная литература (экз.) – 35</w:t>
      </w:r>
    </w:p>
    <w:p w:rsidR="00833BE1" w:rsidRPr="00833BE1" w:rsidRDefault="00A37322" w:rsidP="00A37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153</w:t>
      </w:r>
    </w:p>
    <w:p w:rsidR="00833BE1" w:rsidRPr="00833BE1" w:rsidRDefault="00A37322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Языковедение. Литературоведение (экз.) - 1775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6.2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Расстановка библиотечного фонда в соответствии с ББК (да, нет, </w:t>
      </w:r>
      <w:r w:rsidRPr="006F5676">
        <w:rPr>
          <w:rFonts w:ascii="Times New Roman" w:hAnsi="Times New Roman" w:cs="Times New Roman"/>
          <w:sz w:val="28"/>
          <w:szCs w:val="28"/>
          <w:u w:val="single"/>
        </w:rPr>
        <w:t>частично)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6.3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157EA4">
        <w:rPr>
          <w:rFonts w:ascii="Times New Roman" w:hAnsi="Times New Roman" w:cs="Times New Roman"/>
          <w:sz w:val="28"/>
          <w:szCs w:val="28"/>
        </w:rPr>
        <w:t>й фонд библиотеки (экз.) – 26833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6.3.1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Расстановка учебного фонда (по предметам, </w:t>
      </w:r>
      <w:r w:rsidRPr="006F5676">
        <w:rPr>
          <w:rFonts w:ascii="Times New Roman" w:hAnsi="Times New Roman" w:cs="Times New Roman"/>
          <w:sz w:val="28"/>
          <w:szCs w:val="28"/>
          <w:u w:val="single"/>
        </w:rPr>
        <w:t>по классам</w:t>
      </w:r>
      <w:r w:rsidRPr="00833BE1">
        <w:rPr>
          <w:rFonts w:ascii="Times New Roman" w:hAnsi="Times New Roman" w:cs="Times New Roman"/>
          <w:sz w:val="28"/>
          <w:szCs w:val="28"/>
        </w:rPr>
        <w:t>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6.4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Документы на нетради</w:t>
      </w:r>
      <w:r w:rsidR="00224274">
        <w:rPr>
          <w:rFonts w:ascii="Times New Roman" w:hAnsi="Times New Roman" w:cs="Times New Roman"/>
          <w:sz w:val="28"/>
          <w:szCs w:val="28"/>
        </w:rPr>
        <w:t>ционных носителях экз.: СД - 771</w:t>
      </w:r>
    </w:p>
    <w:p w:rsidR="00833BE1" w:rsidRPr="00871D1A" w:rsidRDefault="00833BE1" w:rsidP="000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7. Справочно-библиографический аппарат библиотеки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7.2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Систематический каталог (</w:t>
      </w:r>
      <w:r w:rsidRPr="006F5676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7.1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Алфавитный каталог (</w:t>
      </w:r>
      <w:r w:rsidRPr="006F5676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833BE1">
        <w:rPr>
          <w:rFonts w:ascii="Times New Roman" w:hAnsi="Times New Roman" w:cs="Times New Roman"/>
          <w:sz w:val="28"/>
          <w:szCs w:val="28"/>
        </w:rPr>
        <w:t>, нет)</w:t>
      </w:r>
    </w:p>
    <w:p w:rsidR="00833BE1" w:rsidRPr="00833BE1" w:rsidRDefault="00833BE1" w:rsidP="006F56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7.3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Систематическая картотека статей (нет,</w:t>
      </w:r>
      <w:r w:rsidRPr="006F5676">
        <w:rPr>
          <w:rFonts w:ascii="Times New Roman" w:hAnsi="Times New Roman" w:cs="Times New Roman"/>
          <w:sz w:val="28"/>
          <w:szCs w:val="28"/>
          <w:u w:val="single"/>
        </w:rPr>
        <w:t xml:space="preserve"> да</w:t>
      </w:r>
      <w:r w:rsidR="006F5676">
        <w:rPr>
          <w:rFonts w:ascii="Times New Roman" w:hAnsi="Times New Roman" w:cs="Times New Roman"/>
          <w:sz w:val="28"/>
          <w:szCs w:val="28"/>
        </w:rPr>
        <w:t>)</w:t>
      </w:r>
    </w:p>
    <w:p w:rsidR="00833BE1" w:rsidRPr="00871D1A" w:rsidRDefault="00833BE1" w:rsidP="000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t>8. Массовая работа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8.1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Общее к</w:t>
      </w:r>
      <w:r w:rsidR="00157EA4">
        <w:rPr>
          <w:rFonts w:ascii="Times New Roman" w:hAnsi="Times New Roman" w:cs="Times New Roman"/>
          <w:sz w:val="28"/>
          <w:szCs w:val="28"/>
        </w:rPr>
        <w:t>оличество мероприятий за год -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8.2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33BE1" w:rsidRPr="00005800" w:rsidRDefault="00833BE1" w:rsidP="000058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00">
        <w:rPr>
          <w:rFonts w:ascii="Times New Roman" w:hAnsi="Times New Roman" w:cs="Times New Roman"/>
          <w:sz w:val="28"/>
          <w:szCs w:val="28"/>
        </w:rPr>
        <w:t>д</w:t>
      </w:r>
      <w:r w:rsidR="00157EA4">
        <w:rPr>
          <w:rFonts w:ascii="Times New Roman" w:hAnsi="Times New Roman" w:cs="Times New Roman"/>
          <w:sz w:val="28"/>
          <w:szCs w:val="28"/>
        </w:rPr>
        <w:t xml:space="preserve">ля учащихся начальной школы - </w:t>
      </w:r>
    </w:p>
    <w:p w:rsidR="00833BE1" w:rsidRPr="00005800" w:rsidRDefault="00157EA4" w:rsidP="000058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средней школы -</w:t>
      </w:r>
    </w:p>
    <w:p w:rsidR="00833BE1" w:rsidRPr="00005800" w:rsidRDefault="00833BE1" w:rsidP="000058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00">
        <w:rPr>
          <w:rFonts w:ascii="Times New Roman" w:hAnsi="Times New Roman" w:cs="Times New Roman"/>
          <w:sz w:val="28"/>
          <w:szCs w:val="28"/>
        </w:rPr>
        <w:t>для учащихся старшей школы -</w:t>
      </w:r>
    </w:p>
    <w:p w:rsidR="00833BE1" w:rsidRPr="00005800" w:rsidRDefault="00833BE1" w:rsidP="000058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00">
        <w:rPr>
          <w:rFonts w:ascii="Times New Roman" w:hAnsi="Times New Roman" w:cs="Times New Roman"/>
          <w:sz w:val="28"/>
          <w:szCs w:val="28"/>
        </w:rPr>
        <w:t>для педагогических работников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Виды массовых мероприятий: библиотечные уроки, экскурсии, беседы о книгах.</w:t>
      </w:r>
    </w:p>
    <w:p w:rsidR="00833BE1" w:rsidRPr="00871D1A" w:rsidRDefault="00833BE1" w:rsidP="000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t>9. Выставочная работа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9.1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Общее количеств</w:t>
      </w:r>
      <w:r w:rsidR="00157EA4">
        <w:rPr>
          <w:rFonts w:ascii="Times New Roman" w:hAnsi="Times New Roman" w:cs="Times New Roman"/>
          <w:sz w:val="28"/>
          <w:szCs w:val="28"/>
        </w:rPr>
        <w:t xml:space="preserve">о книжных выставок (за год) - </w:t>
      </w:r>
    </w:p>
    <w:p w:rsidR="00833BE1" w:rsidRPr="00833BE1" w:rsidRDefault="00833BE1" w:rsidP="00157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9.2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Постоянные выставочные работы (тематика, читательский адре</w:t>
      </w:r>
      <w:r w:rsidR="00157EA4">
        <w:rPr>
          <w:rFonts w:ascii="Times New Roman" w:hAnsi="Times New Roman" w:cs="Times New Roman"/>
          <w:sz w:val="28"/>
          <w:szCs w:val="28"/>
        </w:rPr>
        <w:t>с, количество книг</w:t>
      </w:r>
      <w:proofErr w:type="gramStart"/>
      <w:r w:rsidR="00157EA4">
        <w:rPr>
          <w:rFonts w:ascii="Times New Roman" w:hAnsi="Times New Roman" w:cs="Times New Roman"/>
          <w:sz w:val="28"/>
          <w:szCs w:val="28"/>
        </w:rPr>
        <w:t>):</w:t>
      </w:r>
      <w:r w:rsidR="007E21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E219B">
        <w:rPr>
          <w:rFonts w:ascii="Times New Roman" w:hAnsi="Times New Roman" w:cs="Times New Roman"/>
          <w:sz w:val="28"/>
          <w:szCs w:val="28"/>
        </w:rPr>
        <w:t>___________</w:t>
      </w:r>
    </w:p>
    <w:p w:rsidR="00833BE1" w:rsidRPr="00871D1A" w:rsidRDefault="00833BE1" w:rsidP="000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t>10.</w:t>
      </w:r>
      <w:r w:rsidR="008A5B15" w:rsidRPr="00871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D1A">
        <w:rPr>
          <w:rFonts w:ascii="Times New Roman" w:hAnsi="Times New Roman" w:cs="Times New Roman"/>
          <w:b/>
          <w:sz w:val="28"/>
          <w:szCs w:val="28"/>
        </w:rPr>
        <w:t>Индивидуальная работа с читателями</w:t>
      </w:r>
    </w:p>
    <w:p w:rsidR="00833BE1" w:rsidRPr="00833BE1" w:rsidRDefault="00833BE1" w:rsidP="00157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10.1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Виды индивидуальной работы: бес</w:t>
      </w:r>
      <w:r w:rsidR="00157EA4">
        <w:rPr>
          <w:rFonts w:ascii="Times New Roman" w:hAnsi="Times New Roman" w:cs="Times New Roman"/>
          <w:sz w:val="28"/>
          <w:szCs w:val="28"/>
        </w:rPr>
        <w:t xml:space="preserve">еды при записи в библиотеку </w:t>
      </w:r>
      <w:proofErr w:type="gramStart"/>
      <w:r w:rsidR="00157EA4">
        <w:rPr>
          <w:rFonts w:ascii="Times New Roman" w:hAnsi="Times New Roman" w:cs="Times New Roman"/>
          <w:sz w:val="28"/>
          <w:szCs w:val="28"/>
        </w:rPr>
        <w:t>- ,</w:t>
      </w:r>
      <w:proofErr w:type="gramEnd"/>
      <w:r w:rsidR="00157EA4">
        <w:rPr>
          <w:rFonts w:ascii="Times New Roman" w:hAnsi="Times New Roman" w:cs="Times New Roman"/>
          <w:sz w:val="28"/>
          <w:szCs w:val="28"/>
        </w:rPr>
        <w:t xml:space="preserve"> беседы о прочитанных книгах - </w:t>
      </w:r>
    </w:p>
    <w:p w:rsidR="00833BE1" w:rsidRPr="00871D1A" w:rsidRDefault="00157EA4" w:rsidP="000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t xml:space="preserve">11.Читатели библиотеки – </w:t>
      </w:r>
    </w:p>
    <w:p w:rsidR="00833BE1" w:rsidRPr="00350484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84">
        <w:rPr>
          <w:rFonts w:ascii="Times New Roman" w:hAnsi="Times New Roman" w:cs="Times New Roman"/>
          <w:sz w:val="28"/>
          <w:szCs w:val="28"/>
        </w:rPr>
        <w:t>Количество по группам:</w:t>
      </w:r>
    </w:p>
    <w:p w:rsidR="00833BE1" w:rsidRPr="00350484" w:rsidRDefault="00157EA4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84">
        <w:rPr>
          <w:rFonts w:ascii="Times New Roman" w:hAnsi="Times New Roman" w:cs="Times New Roman"/>
          <w:sz w:val="28"/>
          <w:szCs w:val="28"/>
        </w:rPr>
        <w:t xml:space="preserve">учащихся начальной школы – </w:t>
      </w:r>
    </w:p>
    <w:p w:rsidR="00833BE1" w:rsidRPr="00350484" w:rsidRDefault="00157EA4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84">
        <w:rPr>
          <w:rFonts w:ascii="Times New Roman" w:hAnsi="Times New Roman" w:cs="Times New Roman"/>
          <w:sz w:val="28"/>
          <w:szCs w:val="28"/>
        </w:rPr>
        <w:t xml:space="preserve">учащихся средней школы – </w:t>
      </w:r>
    </w:p>
    <w:p w:rsidR="00833BE1" w:rsidRPr="00350484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84">
        <w:rPr>
          <w:rFonts w:ascii="Times New Roman" w:hAnsi="Times New Roman" w:cs="Times New Roman"/>
          <w:sz w:val="28"/>
          <w:szCs w:val="28"/>
        </w:rPr>
        <w:t>уч</w:t>
      </w:r>
      <w:r w:rsidR="00157EA4" w:rsidRPr="00350484">
        <w:rPr>
          <w:rFonts w:ascii="Times New Roman" w:hAnsi="Times New Roman" w:cs="Times New Roman"/>
          <w:sz w:val="28"/>
          <w:szCs w:val="28"/>
        </w:rPr>
        <w:t xml:space="preserve">ащихся старшей школы – </w:t>
      </w:r>
    </w:p>
    <w:p w:rsidR="00833BE1" w:rsidRPr="00350484" w:rsidRDefault="00157EA4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84">
        <w:rPr>
          <w:rFonts w:ascii="Times New Roman" w:hAnsi="Times New Roman" w:cs="Times New Roman"/>
          <w:sz w:val="28"/>
          <w:szCs w:val="28"/>
        </w:rPr>
        <w:t>педагогических работников -</w:t>
      </w:r>
    </w:p>
    <w:p w:rsidR="00833BE1" w:rsidRPr="00833BE1" w:rsidRDefault="00157EA4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484">
        <w:rPr>
          <w:rFonts w:ascii="Times New Roman" w:hAnsi="Times New Roman" w:cs="Times New Roman"/>
          <w:sz w:val="28"/>
          <w:szCs w:val="28"/>
        </w:rPr>
        <w:t>другие читатели -</w:t>
      </w:r>
    </w:p>
    <w:p w:rsidR="00833BE1" w:rsidRPr="00871D1A" w:rsidRDefault="00833BE1" w:rsidP="000058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A">
        <w:rPr>
          <w:rFonts w:ascii="Times New Roman" w:hAnsi="Times New Roman" w:cs="Times New Roman"/>
          <w:b/>
          <w:sz w:val="28"/>
          <w:szCs w:val="28"/>
        </w:rPr>
        <w:t>12. Основные показатели работы (основной фонд)</w:t>
      </w:r>
    </w:p>
    <w:p w:rsidR="00833BE1" w:rsidRPr="00833BE1" w:rsidRDefault="00157EA4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Книговыдача (за год) – 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12.2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BE1">
        <w:rPr>
          <w:rFonts w:ascii="Times New Roman" w:hAnsi="Times New Roman" w:cs="Times New Roman"/>
          <w:sz w:val="28"/>
          <w:szCs w:val="28"/>
        </w:rPr>
        <w:t>Книгообеспеченно</w:t>
      </w:r>
      <w:r w:rsidR="00157EA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157EA4">
        <w:rPr>
          <w:rFonts w:ascii="Times New Roman" w:hAnsi="Times New Roman" w:cs="Times New Roman"/>
          <w:sz w:val="28"/>
          <w:szCs w:val="28"/>
        </w:rPr>
        <w:t xml:space="preserve"> (фонд / к-во читателей) – 100%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lastRenderedPageBreak/>
        <w:t>12.3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Обращаемость фонда (книговыдача/фонд) - </w:t>
      </w:r>
    </w:p>
    <w:p w:rsidR="00833BE1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12.4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Посещаемость (к-во, п</w:t>
      </w:r>
      <w:r w:rsidR="00157EA4">
        <w:rPr>
          <w:rFonts w:ascii="Times New Roman" w:hAnsi="Times New Roman" w:cs="Times New Roman"/>
          <w:sz w:val="28"/>
          <w:szCs w:val="28"/>
        </w:rPr>
        <w:t xml:space="preserve">осещений / к-во читателей) – </w:t>
      </w:r>
    </w:p>
    <w:p w:rsidR="0054074E" w:rsidRPr="00833BE1" w:rsidRDefault="00833BE1" w:rsidP="000058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E1">
        <w:rPr>
          <w:rFonts w:ascii="Times New Roman" w:hAnsi="Times New Roman" w:cs="Times New Roman"/>
          <w:sz w:val="28"/>
          <w:szCs w:val="28"/>
        </w:rPr>
        <w:t>12.5</w:t>
      </w:r>
      <w:r w:rsidR="007069D7">
        <w:rPr>
          <w:rFonts w:ascii="Times New Roman" w:hAnsi="Times New Roman" w:cs="Times New Roman"/>
          <w:sz w:val="28"/>
          <w:szCs w:val="28"/>
        </w:rPr>
        <w:t>.</w:t>
      </w:r>
      <w:r w:rsidRPr="00833BE1">
        <w:rPr>
          <w:rFonts w:ascii="Times New Roman" w:hAnsi="Times New Roman" w:cs="Times New Roman"/>
          <w:sz w:val="28"/>
          <w:szCs w:val="28"/>
        </w:rPr>
        <w:t xml:space="preserve"> Читаемость (книг</w:t>
      </w:r>
      <w:r w:rsidR="00157EA4">
        <w:rPr>
          <w:rFonts w:ascii="Times New Roman" w:hAnsi="Times New Roman" w:cs="Times New Roman"/>
          <w:sz w:val="28"/>
          <w:szCs w:val="28"/>
        </w:rPr>
        <w:t xml:space="preserve">овыдача / кол-во читателей – </w:t>
      </w:r>
    </w:p>
    <w:sectPr w:rsidR="0054074E" w:rsidRPr="00833BE1" w:rsidSect="00701285">
      <w:pgSz w:w="11906" w:h="16838"/>
      <w:pgMar w:top="1134" w:right="850" w:bottom="1134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E14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FF7CAE"/>
    <w:multiLevelType w:val="hybridMultilevel"/>
    <w:tmpl w:val="0564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1"/>
    <w:rsid w:val="00005800"/>
    <w:rsid w:val="00157EA4"/>
    <w:rsid w:val="00224274"/>
    <w:rsid w:val="00300BA2"/>
    <w:rsid w:val="00350484"/>
    <w:rsid w:val="0054074E"/>
    <w:rsid w:val="00585CE8"/>
    <w:rsid w:val="00676B13"/>
    <w:rsid w:val="006F5676"/>
    <w:rsid w:val="00701285"/>
    <w:rsid w:val="007069D7"/>
    <w:rsid w:val="007331A9"/>
    <w:rsid w:val="007E219B"/>
    <w:rsid w:val="007E6335"/>
    <w:rsid w:val="00833BE1"/>
    <w:rsid w:val="00871D1A"/>
    <w:rsid w:val="008A5B15"/>
    <w:rsid w:val="009E69C7"/>
    <w:rsid w:val="00A37322"/>
    <w:rsid w:val="00C455C7"/>
    <w:rsid w:val="00C900AB"/>
    <w:rsid w:val="00CE53A3"/>
    <w:rsid w:val="00E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1A8E"/>
  <w15:chartTrackingRefBased/>
  <w15:docId w15:val="{1EBAAE49-6D39-4419-A239-D76FB527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00"/>
    <w:pPr>
      <w:ind w:left="720"/>
      <w:contextualSpacing/>
    </w:pPr>
  </w:style>
  <w:style w:type="paragraph" w:styleId="a4">
    <w:name w:val="Normal (Web)"/>
    <w:basedOn w:val="a"/>
    <w:rsid w:val="008A5B15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8A5B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8A5B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A5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01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01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lzcn37&amp;from=yandex.ru%3Bsearch%2F%3Bweb%3B%3B&amp;text=&amp;etext=8737.qFkisE0CClaHWwBDPeu8Y5ictAYdK7LaZYMST2typtLX-BnStse-PB3oNO1AA5-kAND24STqQABIZa185LCJbrNgHagl_6E1oJ7-i3KDnOY.1a3be9f919a5d60db950b0f3f6eda8b7148cfbe8&amp;uuid=&amp;state=PEtFfuTeVD4jaxywoSUvtB2i7c0_vxGdh55VB9hR14QS1N0NrQgnV16vRuzYFaOE-M7lwR8R845NSuvmz_L27gngMN-gRmREhn0PPtRu2nBirnQNR35M63n_-3xKnpQ4w1I3SFsahgA,&amp;&amp;cst=AiuY0DBWFJ5eVd_Onia6xpU88bZPolMJ86Br2AqWBykb7NjXBtyXP3xuSrKLsKsc5O0VNtk7nFMB1tEGMyNGuEmbnQw8-Lq1IpCgfZeUQBduGnBkRqKqzYuwd_pFP-Euo_Sz2q2BNG3p7wkw--OkMLcPXgAC5W2d6XML2xBHkQGYY-roBZ6eRkAFaP9m3pF0fAe2JdtPwpjxciUvly3SGEQSxJmVjKvJ5IiP231F3yWn_HW9m9IxzZg1UlFm2bXkJNiU3DoRsXWvoH8lCDfs_d-gvGWOmLO8V2QKkS5lxLjmg5gzNvTxxVg_p7JOUwPVg6sO8emgz5g-7B2-OExe1hpwXjLfqwsE__SjyX1SlFZkycUSZ2Uq-oX20hXvzc6wbudjpxIvOsY_yL0Ozp-jQ2CPEWYF042Ro1yxxMfpQygrJtBaZexbinYPFDwj8KtdA1-dm2ANjp88TS_0YerXR_V5kWYrBsh_bOArDK9MCHQf9HV3xSWKc7zH-ZX-evUzsGkFfHDd8p3dRKxRCxI9SRS7O0a8uJgn6ubfFr3JdcDcN9bf1KMRnkkG29Q3jeJ29bd-msY4qqu-TwSLFXhh5tHsDcLvuzDolv1csHl8cHwV4JRzxJacjS3slCoDXpHsnGXu3KV_ANXfsogwyVTkxI7o-Wq3Gyv7H5ZgU5pkFfhmFA8S31lIZafcg62qWbYa5amNJ6kV8E2bifrMiOhDV1q5HgpXMqC5DSThs65XdglmadJdUr3MKlHoSj3p0EpM4UgMfkLWMsjPnJuhwSXBt4UNsypFglz-coC2QWO8ifjfYmb3ZS5rLE1IhvQwDX_Skl-NHbtIsYWhuXHgf8Sp7AzxQ9l_EmQylTdgLyOi-7Z4iXazpKFn38ZTspMetRRiylYF_KpJ2cT8ffUbZxwInwAwu28EbZLDU2BUNevrT_ynb7ddDM34R4X9r_sEnKljUsNaU72gLlj6J3NogWlmzcCpzXzO_psx8ZrqCTgVNEeuYAnxYdRtULwW3pKkeFOkhbU79SBMvCXaprrXbkVlCg,,&amp;data=UlNrNmk5WktYejR0eWJFYk1LdmtxalZMa1NDNHVnNEp1MUU4UTlCWC1HakV6SFE3QWl2akpqMVMzMTlYY28wZGpYb1BVNGtCRWd4V2FOVFhoNlh2OUpyQ1hZUEpabE1ScVZLMkNScngyb1Es&amp;sign=bcfc93f39d298dac31b8ec788b7da225&amp;keyno=0&amp;b64e=2&amp;ref=orjY4mGPRjk5boDnW0uvlrrd71vZw9kpVBUyA8nmgRFP66q6D9mEY0RU1qSFwVCcbK2P2bZjHeYwND4GILhYfUx9K3EZy9iizvUEMsEDACw1XJX9fHkzCl_xuqXoZ_ODmcm1KQSsnuQw2s2A-2lMZHfUA0K8AToHWVk-C2FjaoajpMtAhi4r973MUX8zGCFtiJeJHjOb99FJVk9KcCu75TMEf2fouS5yg4G5kuyBM6fBP3zXFLFjkpk686oHWeWuSGPulwypnnGrBrtFAxvyUNZncwA9mnBDf-96YendsFM,&amp;l10n=ru&amp;rp=1&amp;cts=1574860732461%40%40events%3D%5B%7B%22event%22%3A%22click%22%2C%22id%22%3A%22lzcn37%22%2C%22cts%22%3A1574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Библиотека1</cp:lastModifiedBy>
  <cp:revision>5</cp:revision>
  <dcterms:created xsi:type="dcterms:W3CDTF">2019-11-27T13:45:00Z</dcterms:created>
  <dcterms:modified xsi:type="dcterms:W3CDTF">2019-11-27T23:54:00Z</dcterms:modified>
</cp:coreProperties>
</file>