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44" w:rsidRDefault="00464E44" w:rsidP="00464E44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464E44" w:rsidRDefault="00464E44" w:rsidP="00464E44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МОБУ СОШ № 25</w:t>
      </w:r>
    </w:p>
    <w:p w:rsidR="00464E44" w:rsidRDefault="00464E44" w:rsidP="00464E44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И.Ю. Захаров</w:t>
      </w:r>
    </w:p>
    <w:p w:rsidR="00464E44" w:rsidRDefault="00464E44" w:rsidP="00464E44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«______»_________2018</w:t>
      </w:r>
    </w:p>
    <w:p w:rsidR="00464E44" w:rsidRDefault="00464E44" w:rsidP="00464E44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64E44" w:rsidRPr="00464E44" w:rsidRDefault="00464E44" w:rsidP="00464E44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64E44" w:rsidRPr="00464E44" w:rsidRDefault="00464E44" w:rsidP="00464E4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44">
        <w:rPr>
          <w:rFonts w:ascii="Times New Roman" w:hAnsi="Times New Roman" w:cs="Times New Roman"/>
          <w:b/>
          <w:sz w:val="24"/>
          <w:szCs w:val="24"/>
        </w:rPr>
        <w:t>Алгоритм действий педагогов  МОБУ СОШ № 25 при обнаружении драки или других противопр</w:t>
      </w:r>
      <w:r w:rsidR="00A84248">
        <w:rPr>
          <w:rFonts w:ascii="Times New Roman" w:hAnsi="Times New Roman" w:cs="Times New Roman"/>
          <w:b/>
          <w:sz w:val="24"/>
          <w:szCs w:val="24"/>
        </w:rPr>
        <w:t>авных действий обучающихся МОБУ СОШ № 25.</w:t>
      </w:r>
    </w:p>
    <w:p w:rsidR="00464E44" w:rsidRPr="00464E44" w:rsidRDefault="00464E44" w:rsidP="00464E4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E44">
        <w:rPr>
          <w:rFonts w:ascii="Times New Roman" w:hAnsi="Times New Roman" w:cs="Times New Roman"/>
          <w:b/>
          <w:sz w:val="24"/>
          <w:szCs w:val="24"/>
        </w:rPr>
        <w:t>Прекращение насилия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Став свидетелем издевательства или драки,</w:t>
      </w:r>
      <w:r>
        <w:rPr>
          <w:rFonts w:ascii="Times New Roman" w:hAnsi="Times New Roman" w:cs="Times New Roman"/>
          <w:sz w:val="24"/>
          <w:szCs w:val="24"/>
        </w:rPr>
        <w:t xml:space="preserve"> или узнав о них, работники МОБУ СОШ № 25</w:t>
      </w:r>
      <w:r w:rsidRPr="00464E44">
        <w:rPr>
          <w:rFonts w:ascii="Times New Roman" w:hAnsi="Times New Roman" w:cs="Times New Roman"/>
          <w:sz w:val="24"/>
          <w:szCs w:val="24"/>
        </w:rPr>
        <w:t xml:space="preserve"> должны немедленно вмешаться, при необходим</w:t>
      </w:r>
      <w:r>
        <w:rPr>
          <w:rFonts w:ascii="Times New Roman" w:hAnsi="Times New Roman" w:cs="Times New Roman"/>
          <w:sz w:val="24"/>
          <w:szCs w:val="24"/>
        </w:rPr>
        <w:t>ости призвать на помощь коллег.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Главная задача — разнять стороны, прекратить насилие и, в случае необходимости, оказать первую помощь постра</w:t>
      </w:r>
      <w:r>
        <w:rPr>
          <w:rFonts w:ascii="Times New Roman" w:hAnsi="Times New Roman" w:cs="Times New Roman"/>
          <w:sz w:val="24"/>
          <w:szCs w:val="24"/>
        </w:rPr>
        <w:t>давшим. Оказание первой помощи д</w:t>
      </w:r>
      <w:r w:rsidRPr="00464E44">
        <w:rPr>
          <w:rFonts w:ascii="Times New Roman" w:hAnsi="Times New Roman" w:cs="Times New Roman"/>
          <w:sz w:val="24"/>
          <w:szCs w:val="24"/>
        </w:rPr>
        <w:t>о прибытия медицинского работника или при его отсутствии первую помощь пострадавшему оказывает любой работник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64E44">
        <w:rPr>
          <w:rFonts w:ascii="Times New Roman" w:hAnsi="Times New Roman" w:cs="Times New Roman"/>
          <w:sz w:val="24"/>
          <w:szCs w:val="24"/>
        </w:rPr>
        <w:t xml:space="preserve">, который при обнаружении (или подозрении на наличие) у пострадавшего травм и повреждений, вызывает скорую медицинскую помощь и незамедлительно информирует о происшествии социального педагога. 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44">
        <w:rPr>
          <w:rFonts w:ascii="Times New Roman" w:hAnsi="Times New Roman" w:cs="Times New Roman"/>
          <w:b/>
          <w:sz w:val="24"/>
          <w:szCs w:val="24"/>
        </w:rPr>
        <w:t>2. Информирование о случае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 xml:space="preserve">Социальный педагог, а в его отсутствие </w:t>
      </w:r>
      <w:r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464E44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64E44">
        <w:rPr>
          <w:rFonts w:ascii="Times New Roman" w:hAnsi="Times New Roman" w:cs="Times New Roman"/>
          <w:sz w:val="24"/>
          <w:szCs w:val="24"/>
        </w:rPr>
        <w:t>, который первым узнал об инциденте, должны проинформировать классного руководителя (классных руководителей) участников конфликта, заместителя директора по воспитательной части,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64E44">
        <w:rPr>
          <w:rFonts w:ascii="Times New Roman" w:hAnsi="Times New Roman" w:cs="Times New Roman"/>
          <w:sz w:val="24"/>
          <w:szCs w:val="24"/>
        </w:rPr>
        <w:t xml:space="preserve">, а в их отсутствие — дежурного администратора. 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Классный руководитель незамедлительно информирует родителей участников конфликта, приглашает их на беседу. В зависимости от ситуации, характера и последствий случая директор</w:t>
      </w:r>
      <w:r w:rsidR="00A84248">
        <w:rPr>
          <w:rFonts w:ascii="Times New Roman" w:hAnsi="Times New Roman" w:cs="Times New Roman"/>
          <w:sz w:val="24"/>
          <w:szCs w:val="24"/>
        </w:rPr>
        <w:t>, или замдиректора по ВР, или социальный педагог информирую</w:t>
      </w:r>
      <w:r w:rsidRPr="00464E44">
        <w:rPr>
          <w:rFonts w:ascii="Times New Roman" w:hAnsi="Times New Roman" w:cs="Times New Roman"/>
          <w:sz w:val="24"/>
          <w:szCs w:val="24"/>
        </w:rPr>
        <w:t>т о нем Управление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ОА ГО «город Якутск»</w:t>
      </w:r>
      <w:r w:rsidRPr="00464E44">
        <w:rPr>
          <w:rFonts w:ascii="Times New Roman" w:hAnsi="Times New Roman" w:cs="Times New Roman"/>
          <w:sz w:val="24"/>
          <w:szCs w:val="24"/>
        </w:rPr>
        <w:t>, п</w:t>
      </w:r>
      <w:r w:rsidR="00A84248">
        <w:rPr>
          <w:rFonts w:ascii="Times New Roman" w:hAnsi="Times New Roman" w:cs="Times New Roman"/>
          <w:sz w:val="24"/>
          <w:szCs w:val="24"/>
        </w:rPr>
        <w:t>равоохранительные органы и КДН и ЗП.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44">
        <w:rPr>
          <w:rFonts w:ascii="Times New Roman" w:hAnsi="Times New Roman" w:cs="Times New Roman"/>
          <w:b/>
          <w:sz w:val="24"/>
          <w:szCs w:val="24"/>
        </w:rPr>
        <w:t>3. Разбор и регистрация случая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 xml:space="preserve">Сразу же после инцидента следует поговорить по отдельности с пострадавшими, обидчиками и свидетелями. Такую беседу, как правило, проводят социальный педагог, классный руководитель, педагог-психолог. 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 xml:space="preserve">Если выявлены ранее произошедший случай насилия или регулярные издевательства, то первую беседу следует провести с пострадавшим, и лучше всего, если это сделает педагог, которому пострадавший доверяет. 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 xml:space="preserve">Затем надо поговорить с обидчиком и свидетелями. На этом этапе важно разобраться в случае, чтобы определить дальнейшую тактику работы с его участниками. </w:t>
      </w:r>
    </w:p>
    <w:p w:rsidR="00464E44" w:rsidRDefault="00464E44" w:rsidP="00464E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 xml:space="preserve">Разбор случая предполагает установление: </w:t>
      </w:r>
    </w:p>
    <w:p w:rsidR="00464E44" w:rsidRDefault="00464E44" w:rsidP="00464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 xml:space="preserve">реальности факта совершения насильственных или дискриминационных действий; </w:t>
      </w:r>
    </w:p>
    <w:p w:rsidR="00464E44" w:rsidRDefault="00464E44" w:rsidP="00464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длительности и повторяемости этих действий (первый и единственный случай, повторные насильственные действия или систематические издевательства);</w:t>
      </w:r>
    </w:p>
    <w:p w:rsidR="00464E44" w:rsidRDefault="00464E44" w:rsidP="00464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характера действий и обстоятельств, при которых они происходили;</w:t>
      </w:r>
    </w:p>
    <w:p w:rsidR="00464E44" w:rsidRDefault="00464E44" w:rsidP="00464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участников действий (пострадавший, инициатор/зачинщик, обидчик, активные послед</w:t>
      </w:r>
      <w:r>
        <w:rPr>
          <w:rFonts w:ascii="Times New Roman" w:hAnsi="Times New Roman" w:cs="Times New Roman"/>
          <w:sz w:val="24"/>
          <w:szCs w:val="24"/>
        </w:rPr>
        <w:t>ователи, свидетели, защитники);</w:t>
      </w:r>
    </w:p>
    <w:p w:rsidR="00464E44" w:rsidRDefault="00464E44" w:rsidP="00464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 xml:space="preserve">состояния пострадавшего; </w:t>
      </w:r>
    </w:p>
    <w:p w:rsidR="00464E44" w:rsidRDefault="00464E44" w:rsidP="00464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мотивации совершения насильственных или дискриминационных действий;</w:t>
      </w:r>
    </w:p>
    <w:p w:rsidR="00464E44" w:rsidRDefault="00464E44" w:rsidP="00464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отношения свидетелей к происходящему, пострадавшему и обидчику;</w:t>
      </w:r>
    </w:p>
    <w:p w:rsidR="00464E44" w:rsidRDefault="00464E44" w:rsidP="00464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sz w:val="24"/>
          <w:szCs w:val="24"/>
        </w:rPr>
        <w:t>динамики происходящего, возможных последствий насилия для всех его участников и вероятной модели развития ситуации.</w:t>
      </w:r>
    </w:p>
    <w:p w:rsidR="004058B3" w:rsidRPr="00464E44" w:rsidRDefault="00464E44" w:rsidP="00464E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44">
        <w:rPr>
          <w:rFonts w:ascii="Times New Roman" w:hAnsi="Times New Roman" w:cs="Times New Roman"/>
          <w:b/>
          <w:sz w:val="24"/>
          <w:szCs w:val="24"/>
        </w:rPr>
        <w:t>4. После того, как картина произошедшего уточнена</w:t>
      </w:r>
      <w:r w:rsidRPr="00464E44">
        <w:rPr>
          <w:rFonts w:ascii="Times New Roman" w:hAnsi="Times New Roman" w:cs="Times New Roman"/>
          <w:sz w:val="24"/>
          <w:szCs w:val="24"/>
        </w:rPr>
        <w:t xml:space="preserve">, информация об этом происшествии (случае насилия) регистрируется социальным педагогом или другим работником, проводившим расследование (в случае отсутствия социального педагога), в журнале социально-педагогической службы </w:t>
      </w:r>
      <w:r>
        <w:rPr>
          <w:rFonts w:ascii="Times New Roman" w:hAnsi="Times New Roman" w:cs="Times New Roman"/>
          <w:sz w:val="24"/>
          <w:szCs w:val="24"/>
        </w:rPr>
        <w:t>МОБУ СОШ № 25.</w:t>
      </w:r>
    </w:p>
    <w:sectPr w:rsidR="004058B3" w:rsidRPr="00464E44" w:rsidSect="00464E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BE6"/>
    <w:multiLevelType w:val="hybridMultilevel"/>
    <w:tmpl w:val="5358E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4E44"/>
    <w:rsid w:val="004058B3"/>
    <w:rsid w:val="00464E44"/>
    <w:rsid w:val="00A8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E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2</cp:revision>
  <cp:lastPrinted>2018-10-06T01:39:00Z</cp:lastPrinted>
  <dcterms:created xsi:type="dcterms:W3CDTF">2018-10-06T01:25:00Z</dcterms:created>
  <dcterms:modified xsi:type="dcterms:W3CDTF">2018-10-06T01:41:00Z</dcterms:modified>
</cp:coreProperties>
</file>