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38" w:rsidRDefault="00E11138"/>
    <w:tbl>
      <w:tblPr>
        <w:tblStyle w:val="a3"/>
        <w:tblW w:w="10067" w:type="dxa"/>
        <w:tblLook w:val="04A0"/>
      </w:tblPr>
      <w:tblGrid>
        <w:gridCol w:w="817"/>
        <w:gridCol w:w="2835"/>
        <w:gridCol w:w="851"/>
        <w:gridCol w:w="5068"/>
        <w:gridCol w:w="496"/>
      </w:tblGrid>
      <w:tr w:rsidR="00B01FE0" w:rsidTr="00F77D67">
        <w:trPr>
          <w:trHeight w:val="1751"/>
        </w:trPr>
        <w:tc>
          <w:tcPr>
            <w:tcW w:w="10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D67" w:rsidRPr="00F77D67" w:rsidRDefault="00B01FE0" w:rsidP="00F77D67">
            <w:pPr>
              <w:jc w:val="center"/>
              <w:rPr>
                <w:rFonts w:ascii="Segoe Print" w:hAnsi="Segoe Print"/>
                <w:b/>
                <w:color w:val="31849B" w:themeColor="accent5" w:themeShade="BF"/>
                <w:sz w:val="40"/>
                <w:szCs w:val="44"/>
              </w:rPr>
            </w:pPr>
            <w:r w:rsidRPr="00F77D67">
              <w:rPr>
                <w:rFonts w:ascii="Segoe Print" w:hAnsi="Segoe Print" w:cs="FrankRuehl"/>
                <w:b/>
                <w:color w:val="31849B" w:themeColor="accent5" w:themeShade="BF"/>
                <w:sz w:val="40"/>
                <w:szCs w:val="44"/>
              </w:rPr>
              <w:t xml:space="preserve">ПРОГРАММА                                                                      </w:t>
            </w:r>
            <w:r w:rsidRPr="00F77D67">
              <w:rPr>
                <w:rFonts w:ascii="Segoe Print" w:hAnsi="Segoe Print"/>
                <w:b/>
                <w:color w:val="31849B" w:themeColor="accent5" w:themeShade="BF"/>
                <w:sz w:val="40"/>
                <w:szCs w:val="44"/>
              </w:rPr>
              <w:t>Единого Дня открытых дверей</w:t>
            </w:r>
          </w:p>
          <w:p w:rsidR="00F77D67" w:rsidRPr="00F77D67" w:rsidRDefault="00F77D67" w:rsidP="00F77D67">
            <w:pPr>
              <w:jc w:val="center"/>
              <w:rPr>
                <w:rFonts w:ascii="Segoe Print" w:hAnsi="Segoe Print"/>
                <w:b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b/>
                <w:color w:val="7030A0"/>
                <w:sz w:val="24"/>
                <w:szCs w:val="28"/>
              </w:rPr>
              <w:t>(для родителей будущих первоклассников)</w:t>
            </w:r>
          </w:p>
          <w:p w:rsidR="00B01FE0" w:rsidRPr="00B01FE0" w:rsidRDefault="00F77D67" w:rsidP="00B01FE0">
            <w:pPr>
              <w:jc w:val="center"/>
              <w:rPr>
                <w:rFonts w:ascii="Segoe Print" w:hAnsi="Segoe Print" w:cs="FrankRuehl"/>
                <w:b/>
                <w:color w:val="31849B" w:themeColor="accent5" w:themeShade="BF"/>
                <w:sz w:val="36"/>
                <w:szCs w:val="44"/>
              </w:rPr>
            </w:pPr>
            <w:r w:rsidRPr="00B01FE0">
              <w:rPr>
                <w:rFonts w:ascii="Segoe Print" w:hAnsi="Segoe Print"/>
                <w:b/>
                <w:color w:val="365F91" w:themeColor="accent1" w:themeShade="BF"/>
                <w:sz w:val="24"/>
                <w:szCs w:val="32"/>
              </w:rPr>
              <w:t>«Мы рады видеть Вас и ваших детей у нас в школе!»</w:t>
            </w:r>
          </w:p>
        </w:tc>
      </w:tr>
      <w:tr w:rsidR="00B01FE0" w:rsidTr="00F77D67">
        <w:trPr>
          <w:trHeight w:val="3621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E0" w:rsidRDefault="00B01FE0" w:rsidP="00B01FE0">
            <w:pPr>
              <w:ind w:left="-709"/>
              <w:jc w:val="center"/>
              <w:rPr>
                <w:rFonts w:ascii="Segoe Print" w:hAnsi="Segoe Print" w:cs="FrankRuehl"/>
                <w:b/>
                <w:color w:val="31849B" w:themeColor="accent5" w:themeShade="BF"/>
                <w:sz w:val="36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9414" cy="2105025"/>
                  <wp:effectExtent l="19050" t="0" r="6136" b="0"/>
                  <wp:docPr id="10" name="Рисунок 10" descr="Картинки по запросу рисунок шко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рисунок школь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43" cy="211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D67" w:rsidRPr="00F77D67" w:rsidRDefault="00F77D67" w:rsidP="00F77D67">
            <w:pPr>
              <w:jc w:val="both"/>
              <w:rPr>
                <w:rFonts w:ascii="Segoe Print" w:hAnsi="Segoe Print"/>
                <w:color w:val="7030A0"/>
                <w:sz w:val="28"/>
                <w:szCs w:val="28"/>
              </w:rPr>
            </w:pPr>
            <w:r w:rsidRPr="00B01FE0">
              <w:rPr>
                <w:rFonts w:ascii="Segoe Print" w:hAnsi="Segoe Print"/>
                <w:b/>
                <w:color w:val="365F91" w:themeColor="accent1" w:themeShade="BF"/>
                <w:sz w:val="24"/>
                <w:szCs w:val="32"/>
              </w:rPr>
              <w:t xml:space="preserve"> </w:t>
            </w:r>
            <w:r w:rsidRPr="00F77D67">
              <w:rPr>
                <w:rFonts w:ascii="Segoe Print" w:hAnsi="Segoe Print"/>
                <w:b/>
                <w:color w:val="7030A0"/>
                <w:sz w:val="28"/>
                <w:szCs w:val="28"/>
                <w:u w:val="single"/>
              </w:rPr>
              <w:t>Место проведения:</w:t>
            </w:r>
            <w:r w:rsidRPr="00F77D67">
              <w:rPr>
                <w:rFonts w:ascii="Segoe Print" w:hAnsi="Segoe Print"/>
                <w:color w:val="7030A0"/>
                <w:sz w:val="28"/>
                <w:szCs w:val="28"/>
              </w:rPr>
              <w:t xml:space="preserve"> МОБУ СОШ № 25, </w:t>
            </w:r>
          </w:p>
          <w:p w:rsidR="00F77D67" w:rsidRPr="00F77D67" w:rsidRDefault="00F77D67" w:rsidP="00F77D67">
            <w:pPr>
              <w:jc w:val="both"/>
              <w:rPr>
                <w:rFonts w:ascii="Segoe Print" w:hAnsi="Segoe Print"/>
                <w:color w:val="7030A0"/>
                <w:sz w:val="28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8"/>
                <w:szCs w:val="28"/>
              </w:rPr>
              <w:t xml:space="preserve"> Якова Потапова, 4А</w:t>
            </w:r>
          </w:p>
          <w:p w:rsidR="00F77D67" w:rsidRPr="00F77D67" w:rsidRDefault="00F77D67" w:rsidP="00F77D67">
            <w:pPr>
              <w:ind w:left="-567" w:firstLine="141"/>
              <w:jc w:val="both"/>
              <w:rPr>
                <w:rFonts w:ascii="Segoe Print" w:hAnsi="Segoe Print"/>
                <w:color w:val="7030A0"/>
                <w:sz w:val="28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8"/>
                <w:szCs w:val="28"/>
              </w:rPr>
              <w:t>А</w:t>
            </w:r>
            <w:r>
              <w:rPr>
                <w:rFonts w:ascii="Segoe Print" w:hAnsi="Segoe Print"/>
                <w:color w:val="7030A0"/>
                <w:sz w:val="28"/>
                <w:szCs w:val="28"/>
              </w:rPr>
              <w:t xml:space="preserve">  </w:t>
            </w:r>
            <w:r w:rsidRPr="00F77D67">
              <w:rPr>
                <w:rFonts w:ascii="Segoe Print" w:hAnsi="Segoe Print"/>
                <w:color w:val="7030A0"/>
                <w:sz w:val="28"/>
                <w:szCs w:val="28"/>
              </w:rPr>
              <w:t>актовый  зал, 3 этаж</w:t>
            </w:r>
          </w:p>
          <w:p w:rsidR="00F77D67" w:rsidRPr="00F77D67" w:rsidRDefault="00F77D67" w:rsidP="00F77D67">
            <w:pPr>
              <w:ind w:left="-567" w:firstLine="141"/>
              <w:jc w:val="both"/>
              <w:rPr>
                <w:rFonts w:ascii="Segoe Print" w:hAnsi="Segoe Print"/>
                <w:color w:val="7030A0"/>
                <w:sz w:val="28"/>
                <w:szCs w:val="28"/>
              </w:rPr>
            </w:pPr>
            <w:r>
              <w:rPr>
                <w:rFonts w:ascii="Segoe Print" w:hAnsi="Segoe Print"/>
                <w:color w:val="7030A0"/>
                <w:sz w:val="28"/>
                <w:szCs w:val="28"/>
              </w:rPr>
              <w:t xml:space="preserve"> ( </w:t>
            </w:r>
            <w:r w:rsidRPr="00F77D67">
              <w:rPr>
                <w:rFonts w:ascii="Segoe Print" w:hAnsi="Segoe Print"/>
                <w:color w:val="7030A0"/>
                <w:sz w:val="28"/>
                <w:szCs w:val="28"/>
              </w:rPr>
              <w:t xml:space="preserve"> автобус №2,3,5,8,20,41 «Ёлочка»</w:t>
            </w:r>
            <w:proofErr w:type="gramStart"/>
            <w:r w:rsidRPr="00F77D67">
              <w:rPr>
                <w:rFonts w:ascii="Segoe Print" w:hAnsi="Segoe Print"/>
                <w:color w:val="7030A0"/>
                <w:sz w:val="28"/>
                <w:szCs w:val="28"/>
              </w:rPr>
              <w:t xml:space="preserve"> )</w:t>
            </w:r>
            <w:proofErr w:type="gramEnd"/>
          </w:p>
          <w:p w:rsidR="00F77D67" w:rsidRPr="00F77D67" w:rsidRDefault="00F77D67" w:rsidP="00F77D67">
            <w:pPr>
              <w:jc w:val="both"/>
              <w:rPr>
                <w:rFonts w:ascii="Segoe Print" w:hAnsi="Segoe Print"/>
                <w:color w:val="7030A0"/>
                <w:sz w:val="28"/>
                <w:szCs w:val="28"/>
              </w:rPr>
            </w:pPr>
            <w:r w:rsidRPr="00F77D67">
              <w:rPr>
                <w:rFonts w:ascii="Segoe Print" w:hAnsi="Segoe Print"/>
                <w:b/>
                <w:color w:val="7030A0"/>
                <w:sz w:val="28"/>
                <w:szCs w:val="28"/>
                <w:u w:val="single"/>
              </w:rPr>
              <w:t>Дата проведения:</w:t>
            </w:r>
            <w:r w:rsidRPr="00F77D67">
              <w:rPr>
                <w:rFonts w:ascii="Segoe Print" w:hAnsi="Segoe Print"/>
                <w:color w:val="7030A0"/>
                <w:sz w:val="28"/>
                <w:szCs w:val="28"/>
              </w:rPr>
              <w:t xml:space="preserve"> 27 января 2018 года</w:t>
            </w:r>
          </w:p>
          <w:p w:rsidR="00F77D67" w:rsidRPr="00F77D67" w:rsidRDefault="00F77D67" w:rsidP="00F77D67">
            <w:pPr>
              <w:jc w:val="both"/>
              <w:rPr>
                <w:rFonts w:ascii="Segoe Print" w:hAnsi="Segoe Print"/>
                <w:color w:val="7030A0"/>
                <w:sz w:val="28"/>
                <w:szCs w:val="28"/>
              </w:rPr>
            </w:pPr>
            <w:r w:rsidRPr="00F77D67">
              <w:rPr>
                <w:rFonts w:ascii="Segoe Print" w:hAnsi="Segoe Print"/>
                <w:b/>
                <w:color w:val="7030A0"/>
                <w:sz w:val="28"/>
                <w:szCs w:val="28"/>
                <w:u w:val="single"/>
              </w:rPr>
              <w:t>Время проведения:</w:t>
            </w:r>
            <w:r w:rsidRPr="00F77D67">
              <w:rPr>
                <w:rFonts w:ascii="Segoe Print" w:hAnsi="Segoe Print"/>
                <w:color w:val="7030A0"/>
                <w:sz w:val="28"/>
                <w:szCs w:val="28"/>
              </w:rPr>
              <w:t xml:space="preserve"> 11.00</w:t>
            </w:r>
          </w:p>
          <w:p w:rsidR="00B01FE0" w:rsidRDefault="00B01FE0" w:rsidP="00F77D67">
            <w:pPr>
              <w:rPr>
                <w:rFonts w:ascii="Segoe Print" w:hAnsi="Segoe Print" w:cs="FrankRuehl"/>
                <w:b/>
                <w:color w:val="31849B" w:themeColor="accent5" w:themeShade="BF"/>
                <w:sz w:val="36"/>
                <w:szCs w:val="44"/>
              </w:rPr>
            </w:pPr>
          </w:p>
        </w:tc>
      </w:tr>
      <w:tr w:rsidR="00317436" w:rsidRPr="00B01FE0" w:rsidTr="00F77D67">
        <w:trPr>
          <w:gridAfter w:val="1"/>
          <w:wAfter w:w="496" w:type="dxa"/>
        </w:trPr>
        <w:tc>
          <w:tcPr>
            <w:tcW w:w="817" w:type="dxa"/>
          </w:tcPr>
          <w:p w:rsidR="00317436" w:rsidRPr="00B01FE0" w:rsidRDefault="00317436" w:rsidP="006B5B89">
            <w:pPr>
              <w:rPr>
                <w:rFonts w:ascii="Segoe Print" w:hAnsi="Segoe Print"/>
                <w:b/>
                <w:color w:val="365F91" w:themeColor="accent1" w:themeShade="BF"/>
                <w:szCs w:val="28"/>
              </w:rPr>
            </w:pPr>
            <w:r w:rsidRPr="00B01FE0">
              <w:rPr>
                <w:rFonts w:ascii="Segoe Print" w:hAnsi="Segoe Print"/>
                <w:b/>
                <w:color w:val="365F91" w:themeColor="accent1" w:themeShade="BF"/>
                <w:szCs w:val="28"/>
              </w:rPr>
              <w:t>№</w:t>
            </w:r>
          </w:p>
        </w:tc>
        <w:tc>
          <w:tcPr>
            <w:tcW w:w="3686" w:type="dxa"/>
            <w:gridSpan w:val="2"/>
          </w:tcPr>
          <w:p w:rsidR="00317436" w:rsidRPr="00B01FE0" w:rsidRDefault="00317436" w:rsidP="006B5B89">
            <w:pPr>
              <w:rPr>
                <w:rFonts w:ascii="Segoe Print" w:hAnsi="Segoe Print"/>
                <w:b/>
                <w:color w:val="365F91" w:themeColor="accent1" w:themeShade="BF"/>
                <w:szCs w:val="28"/>
              </w:rPr>
            </w:pPr>
            <w:r w:rsidRPr="00B01FE0">
              <w:rPr>
                <w:rFonts w:ascii="Segoe Print" w:hAnsi="Segoe Print"/>
                <w:b/>
                <w:color w:val="365F91" w:themeColor="accent1" w:themeShade="BF"/>
                <w:szCs w:val="28"/>
              </w:rPr>
              <w:t>Выступления</w:t>
            </w:r>
          </w:p>
        </w:tc>
        <w:tc>
          <w:tcPr>
            <w:tcW w:w="5068" w:type="dxa"/>
          </w:tcPr>
          <w:p w:rsidR="00317436" w:rsidRPr="00B01FE0" w:rsidRDefault="00B7454B" w:rsidP="006B5B89">
            <w:pPr>
              <w:rPr>
                <w:rFonts w:ascii="Segoe Print" w:hAnsi="Segoe Print"/>
                <w:b/>
                <w:color w:val="365F91" w:themeColor="accent1" w:themeShade="BF"/>
                <w:szCs w:val="28"/>
              </w:rPr>
            </w:pPr>
            <w:r w:rsidRPr="00B01FE0">
              <w:rPr>
                <w:rFonts w:ascii="Segoe Print" w:hAnsi="Segoe Print"/>
                <w:b/>
                <w:color w:val="365F91" w:themeColor="accent1" w:themeShade="BF"/>
                <w:szCs w:val="28"/>
              </w:rPr>
              <w:t>Ответственный</w:t>
            </w:r>
          </w:p>
        </w:tc>
      </w:tr>
      <w:tr w:rsidR="00317436" w:rsidRPr="00B01FE0" w:rsidTr="00F77D67">
        <w:trPr>
          <w:gridAfter w:val="1"/>
          <w:wAfter w:w="496" w:type="dxa"/>
        </w:trPr>
        <w:tc>
          <w:tcPr>
            <w:tcW w:w="817" w:type="dxa"/>
          </w:tcPr>
          <w:p w:rsidR="00317436" w:rsidRPr="00B01FE0" w:rsidRDefault="009727C1" w:rsidP="006B5B89">
            <w:pPr>
              <w:rPr>
                <w:rFonts w:ascii="Segoe Print" w:hAnsi="Segoe Print"/>
                <w:color w:val="7030A0"/>
                <w:szCs w:val="28"/>
              </w:rPr>
            </w:pPr>
            <w:r w:rsidRPr="00B01FE0">
              <w:rPr>
                <w:rFonts w:ascii="Segoe Print" w:hAnsi="Segoe Print"/>
                <w:color w:val="7030A0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317436" w:rsidRPr="00F77D67" w:rsidRDefault="009727C1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Вступительное слово директора школы.</w:t>
            </w:r>
          </w:p>
        </w:tc>
        <w:tc>
          <w:tcPr>
            <w:tcW w:w="5068" w:type="dxa"/>
          </w:tcPr>
          <w:p w:rsidR="00317436" w:rsidRPr="00F77D67" w:rsidRDefault="009727C1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Захаров Иван Юрьевич</w:t>
            </w:r>
          </w:p>
        </w:tc>
      </w:tr>
      <w:tr w:rsidR="00317436" w:rsidRPr="00B01FE0" w:rsidTr="00F77D67">
        <w:trPr>
          <w:gridAfter w:val="1"/>
          <w:wAfter w:w="496" w:type="dxa"/>
        </w:trPr>
        <w:tc>
          <w:tcPr>
            <w:tcW w:w="817" w:type="dxa"/>
          </w:tcPr>
          <w:p w:rsidR="00317436" w:rsidRPr="00B01FE0" w:rsidRDefault="009727C1" w:rsidP="006B5B89">
            <w:pPr>
              <w:rPr>
                <w:rFonts w:ascii="Segoe Print" w:hAnsi="Segoe Print"/>
                <w:color w:val="7030A0"/>
                <w:szCs w:val="28"/>
              </w:rPr>
            </w:pPr>
            <w:r w:rsidRPr="00B01FE0">
              <w:rPr>
                <w:rFonts w:ascii="Segoe Print" w:hAnsi="Segoe Print"/>
                <w:color w:val="7030A0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F77D67" w:rsidRDefault="009727C1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Электронная запись      </w:t>
            </w:r>
          </w:p>
          <w:p w:rsidR="00317436" w:rsidRPr="00F77D67" w:rsidRDefault="009727C1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 в   1-й класс</w:t>
            </w:r>
          </w:p>
        </w:tc>
        <w:tc>
          <w:tcPr>
            <w:tcW w:w="5068" w:type="dxa"/>
          </w:tcPr>
          <w:p w:rsidR="00F77D67" w:rsidRDefault="009727C1" w:rsidP="006B5B89">
            <w:pPr>
              <w:rPr>
                <w:rFonts w:ascii="Segoe Print" w:hAnsi="Segoe Print"/>
                <w:color w:val="7030A0"/>
                <w:sz w:val="24"/>
              </w:rPr>
            </w:pPr>
            <w:proofErr w:type="gramStart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Дьячковский Николай Афанасьевич (</w:t>
            </w:r>
            <w:r w:rsidRPr="00F77D67">
              <w:rPr>
                <w:rFonts w:ascii="Segoe Print" w:hAnsi="Segoe Print"/>
                <w:color w:val="7030A0"/>
                <w:sz w:val="24"/>
              </w:rPr>
              <w:t>технический специалист,</w:t>
            </w:r>
            <w:proofErr w:type="gramEnd"/>
          </w:p>
          <w:p w:rsidR="00317436" w:rsidRPr="00F77D67" w:rsidRDefault="009727C1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</w:rPr>
              <w:t xml:space="preserve"> учитель информатики</w:t>
            </w: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)</w:t>
            </w:r>
          </w:p>
        </w:tc>
      </w:tr>
      <w:tr w:rsidR="00317436" w:rsidRPr="00B01FE0" w:rsidTr="00F77D67">
        <w:trPr>
          <w:gridAfter w:val="1"/>
          <w:wAfter w:w="496" w:type="dxa"/>
        </w:trPr>
        <w:tc>
          <w:tcPr>
            <w:tcW w:w="817" w:type="dxa"/>
          </w:tcPr>
          <w:p w:rsidR="00317436" w:rsidRPr="00B01FE0" w:rsidRDefault="009727C1" w:rsidP="006B5B89">
            <w:pPr>
              <w:rPr>
                <w:rFonts w:ascii="Segoe Print" w:hAnsi="Segoe Print"/>
                <w:color w:val="7030A0"/>
                <w:szCs w:val="28"/>
              </w:rPr>
            </w:pPr>
            <w:r w:rsidRPr="00B01FE0">
              <w:rPr>
                <w:rFonts w:ascii="Segoe Print" w:hAnsi="Segoe Print"/>
                <w:color w:val="7030A0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317436" w:rsidRPr="00F77D67" w:rsidRDefault="009727C1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«Первоклассные хлопоты»</w:t>
            </w:r>
          </w:p>
        </w:tc>
        <w:tc>
          <w:tcPr>
            <w:tcW w:w="5068" w:type="dxa"/>
          </w:tcPr>
          <w:p w:rsidR="00317436" w:rsidRPr="00F77D67" w:rsidRDefault="009727C1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proofErr w:type="spellStart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Полухина</w:t>
            </w:r>
            <w:proofErr w:type="spellEnd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 Надежда Николаевна (</w:t>
            </w:r>
            <w:r w:rsidRPr="00F77D67">
              <w:rPr>
                <w:rFonts w:ascii="Segoe Print" w:hAnsi="Segoe Print"/>
                <w:color w:val="7030A0"/>
                <w:sz w:val="24"/>
              </w:rPr>
              <w:t>куратор начальных классов</w:t>
            </w: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)</w:t>
            </w:r>
          </w:p>
        </w:tc>
      </w:tr>
      <w:tr w:rsidR="00317436" w:rsidRPr="00B01FE0" w:rsidTr="00F77D67">
        <w:trPr>
          <w:gridAfter w:val="1"/>
          <w:wAfter w:w="496" w:type="dxa"/>
        </w:trPr>
        <w:tc>
          <w:tcPr>
            <w:tcW w:w="817" w:type="dxa"/>
          </w:tcPr>
          <w:p w:rsidR="00317436" w:rsidRPr="00B01FE0" w:rsidRDefault="009727C1" w:rsidP="006B5B89">
            <w:pPr>
              <w:rPr>
                <w:rFonts w:ascii="Segoe Print" w:hAnsi="Segoe Print"/>
                <w:color w:val="7030A0"/>
                <w:szCs w:val="28"/>
              </w:rPr>
            </w:pPr>
            <w:r w:rsidRPr="00B01FE0">
              <w:rPr>
                <w:rFonts w:ascii="Segoe Print" w:hAnsi="Segoe Print"/>
                <w:color w:val="7030A0"/>
                <w:szCs w:val="28"/>
              </w:rPr>
              <w:t>4</w:t>
            </w:r>
          </w:p>
        </w:tc>
        <w:tc>
          <w:tcPr>
            <w:tcW w:w="3686" w:type="dxa"/>
            <w:gridSpan w:val="2"/>
          </w:tcPr>
          <w:p w:rsidR="00317436" w:rsidRPr="00F77D67" w:rsidRDefault="00206C3D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Внеурочная деятельность.     «Мой первый выбор»</w:t>
            </w:r>
          </w:p>
        </w:tc>
        <w:tc>
          <w:tcPr>
            <w:tcW w:w="5068" w:type="dxa"/>
          </w:tcPr>
          <w:p w:rsidR="00317436" w:rsidRPr="00F77D67" w:rsidRDefault="00206C3D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Сергеева </w:t>
            </w:r>
            <w:proofErr w:type="spellStart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Тюркана</w:t>
            </w:r>
            <w:proofErr w:type="spellEnd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 Ивановна  (</w:t>
            </w:r>
            <w:r w:rsidRPr="00F77D67">
              <w:rPr>
                <w:rFonts w:ascii="Segoe Print" w:hAnsi="Segoe Print"/>
                <w:color w:val="7030A0"/>
                <w:sz w:val="24"/>
              </w:rPr>
              <w:t>зам. директора по учебной части</w:t>
            </w: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)</w:t>
            </w:r>
          </w:p>
        </w:tc>
      </w:tr>
      <w:tr w:rsidR="00317436" w:rsidRPr="00B01FE0" w:rsidTr="00F77D67">
        <w:trPr>
          <w:gridAfter w:val="1"/>
          <w:wAfter w:w="496" w:type="dxa"/>
        </w:trPr>
        <w:tc>
          <w:tcPr>
            <w:tcW w:w="817" w:type="dxa"/>
          </w:tcPr>
          <w:p w:rsidR="00317436" w:rsidRPr="00B01FE0" w:rsidRDefault="00206C3D" w:rsidP="006B5B89">
            <w:pPr>
              <w:rPr>
                <w:rFonts w:ascii="Segoe Print" w:hAnsi="Segoe Print"/>
                <w:color w:val="7030A0"/>
                <w:szCs w:val="28"/>
              </w:rPr>
            </w:pPr>
            <w:r w:rsidRPr="00B01FE0">
              <w:rPr>
                <w:rFonts w:ascii="Segoe Print" w:hAnsi="Segoe Print"/>
                <w:color w:val="7030A0"/>
                <w:szCs w:val="28"/>
              </w:rPr>
              <w:t>5</w:t>
            </w:r>
          </w:p>
        </w:tc>
        <w:tc>
          <w:tcPr>
            <w:tcW w:w="3686" w:type="dxa"/>
            <w:gridSpan w:val="2"/>
          </w:tcPr>
          <w:p w:rsidR="00317436" w:rsidRPr="00F77D67" w:rsidRDefault="00206C3D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Питание в школе</w:t>
            </w:r>
          </w:p>
        </w:tc>
        <w:tc>
          <w:tcPr>
            <w:tcW w:w="5068" w:type="dxa"/>
          </w:tcPr>
          <w:p w:rsidR="00317436" w:rsidRPr="00F77D67" w:rsidRDefault="00206C3D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proofErr w:type="spellStart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Эртюкова</w:t>
            </w:r>
            <w:proofErr w:type="spellEnd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 Ольга Валерьевна </w:t>
            </w:r>
          </w:p>
          <w:p w:rsidR="00206C3D" w:rsidRPr="00F77D67" w:rsidRDefault="00206C3D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(</w:t>
            </w:r>
            <w:r w:rsidRPr="00F77D67">
              <w:rPr>
                <w:rFonts w:ascii="Segoe Print" w:hAnsi="Segoe Print"/>
                <w:color w:val="7030A0"/>
                <w:sz w:val="24"/>
              </w:rPr>
              <w:t>социальный педагог</w:t>
            </w: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)</w:t>
            </w:r>
          </w:p>
        </w:tc>
      </w:tr>
      <w:tr w:rsidR="00317436" w:rsidRPr="00B01FE0" w:rsidTr="00F77D67">
        <w:trPr>
          <w:gridAfter w:val="1"/>
          <w:wAfter w:w="496" w:type="dxa"/>
        </w:trPr>
        <w:tc>
          <w:tcPr>
            <w:tcW w:w="817" w:type="dxa"/>
          </w:tcPr>
          <w:p w:rsidR="00317436" w:rsidRPr="00B01FE0" w:rsidRDefault="00206C3D" w:rsidP="006B5B89">
            <w:pPr>
              <w:rPr>
                <w:rFonts w:ascii="Segoe Print" w:hAnsi="Segoe Print"/>
                <w:color w:val="7030A0"/>
                <w:szCs w:val="28"/>
              </w:rPr>
            </w:pPr>
            <w:r w:rsidRPr="00B01FE0">
              <w:rPr>
                <w:rFonts w:ascii="Segoe Print" w:hAnsi="Segoe Print"/>
                <w:color w:val="7030A0"/>
                <w:szCs w:val="28"/>
              </w:rPr>
              <w:t>6</w:t>
            </w:r>
          </w:p>
        </w:tc>
        <w:tc>
          <w:tcPr>
            <w:tcW w:w="3686" w:type="dxa"/>
            <w:gridSpan w:val="2"/>
          </w:tcPr>
          <w:p w:rsidR="00317436" w:rsidRPr="00F77D67" w:rsidRDefault="00206C3D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Психологическая готовность к школе</w:t>
            </w:r>
          </w:p>
        </w:tc>
        <w:tc>
          <w:tcPr>
            <w:tcW w:w="5068" w:type="dxa"/>
          </w:tcPr>
          <w:p w:rsidR="00317436" w:rsidRPr="00F77D67" w:rsidRDefault="00206C3D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Татаринова </w:t>
            </w:r>
            <w:proofErr w:type="spellStart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Нарыйа</w:t>
            </w:r>
            <w:proofErr w:type="spellEnd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 Владимировна (психолог)</w:t>
            </w:r>
          </w:p>
        </w:tc>
      </w:tr>
      <w:tr w:rsidR="00206C3D" w:rsidRPr="00B01FE0" w:rsidTr="00F77D67">
        <w:trPr>
          <w:gridAfter w:val="1"/>
          <w:wAfter w:w="496" w:type="dxa"/>
        </w:trPr>
        <w:tc>
          <w:tcPr>
            <w:tcW w:w="817" w:type="dxa"/>
          </w:tcPr>
          <w:p w:rsidR="00206C3D" w:rsidRPr="00B01FE0" w:rsidRDefault="00206C3D" w:rsidP="006B5B89">
            <w:pPr>
              <w:rPr>
                <w:rFonts w:ascii="Segoe Print" w:hAnsi="Segoe Print"/>
                <w:color w:val="7030A0"/>
                <w:szCs w:val="28"/>
              </w:rPr>
            </w:pPr>
            <w:r w:rsidRPr="00B01FE0">
              <w:rPr>
                <w:rFonts w:ascii="Segoe Print" w:hAnsi="Segoe Print"/>
                <w:color w:val="7030A0"/>
                <w:szCs w:val="28"/>
              </w:rPr>
              <w:t>7</w:t>
            </w:r>
          </w:p>
        </w:tc>
        <w:tc>
          <w:tcPr>
            <w:tcW w:w="3686" w:type="dxa"/>
            <w:gridSpan w:val="2"/>
          </w:tcPr>
          <w:p w:rsidR="00206C3D" w:rsidRPr="00F77D67" w:rsidRDefault="0060342F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Речевая готовность к школе</w:t>
            </w:r>
          </w:p>
        </w:tc>
        <w:tc>
          <w:tcPr>
            <w:tcW w:w="5068" w:type="dxa"/>
          </w:tcPr>
          <w:p w:rsidR="00206C3D" w:rsidRPr="00F77D67" w:rsidRDefault="00206C3D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proofErr w:type="spellStart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Молодченко</w:t>
            </w:r>
            <w:proofErr w:type="spellEnd"/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 Валентина Витальевна (</w:t>
            </w:r>
            <w:r w:rsidRPr="00F77D67">
              <w:rPr>
                <w:rFonts w:ascii="Segoe Print" w:hAnsi="Segoe Print"/>
                <w:color w:val="7030A0"/>
                <w:sz w:val="24"/>
              </w:rPr>
              <w:t>логопед</w:t>
            </w: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)</w:t>
            </w:r>
          </w:p>
        </w:tc>
      </w:tr>
      <w:tr w:rsidR="0060342F" w:rsidRPr="00B01FE0" w:rsidTr="00F77D67">
        <w:trPr>
          <w:gridAfter w:val="1"/>
          <w:wAfter w:w="496" w:type="dxa"/>
        </w:trPr>
        <w:tc>
          <w:tcPr>
            <w:tcW w:w="817" w:type="dxa"/>
          </w:tcPr>
          <w:p w:rsidR="0060342F" w:rsidRPr="00B01FE0" w:rsidRDefault="0060342F" w:rsidP="006B5B89">
            <w:pPr>
              <w:rPr>
                <w:rFonts w:ascii="Segoe Print" w:hAnsi="Segoe Print"/>
                <w:color w:val="7030A0"/>
                <w:szCs w:val="28"/>
              </w:rPr>
            </w:pPr>
            <w:r w:rsidRPr="00B01FE0">
              <w:rPr>
                <w:rFonts w:ascii="Segoe Print" w:hAnsi="Segoe Print"/>
                <w:color w:val="7030A0"/>
                <w:szCs w:val="28"/>
              </w:rPr>
              <w:t>8</w:t>
            </w:r>
          </w:p>
        </w:tc>
        <w:tc>
          <w:tcPr>
            <w:tcW w:w="3686" w:type="dxa"/>
            <w:gridSpan w:val="2"/>
          </w:tcPr>
          <w:p w:rsidR="0060342F" w:rsidRPr="00F77D67" w:rsidRDefault="0060342F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Ответы на вопросы</w:t>
            </w:r>
          </w:p>
        </w:tc>
        <w:tc>
          <w:tcPr>
            <w:tcW w:w="5068" w:type="dxa"/>
          </w:tcPr>
          <w:p w:rsidR="00F77D67" w:rsidRDefault="0060342F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 xml:space="preserve">Захаров Иван Юрьевич   </w:t>
            </w:r>
          </w:p>
          <w:p w:rsidR="0060342F" w:rsidRPr="00F77D67" w:rsidRDefault="0060342F" w:rsidP="006B5B89">
            <w:pPr>
              <w:rPr>
                <w:rFonts w:ascii="Segoe Print" w:hAnsi="Segoe Print"/>
                <w:color w:val="7030A0"/>
                <w:sz w:val="24"/>
                <w:szCs w:val="28"/>
              </w:rPr>
            </w:pP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(</w:t>
            </w:r>
            <w:r w:rsidRPr="00F77D67">
              <w:rPr>
                <w:rFonts w:ascii="Segoe Print" w:hAnsi="Segoe Print"/>
                <w:color w:val="7030A0"/>
                <w:sz w:val="24"/>
              </w:rPr>
              <w:t>директор школы</w:t>
            </w:r>
            <w:r w:rsidRPr="00F77D67">
              <w:rPr>
                <w:rFonts w:ascii="Segoe Print" w:hAnsi="Segoe Print"/>
                <w:color w:val="7030A0"/>
                <w:sz w:val="24"/>
                <w:szCs w:val="28"/>
              </w:rPr>
              <w:t>)</w:t>
            </w:r>
          </w:p>
        </w:tc>
      </w:tr>
    </w:tbl>
    <w:p w:rsidR="00317436" w:rsidRPr="006B5B89" w:rsidRDefault="00F77D67" w:rsidP="00F77D67">
      <w:pPr>
        <w:spacing w:after="0" w:line="240" w:lineRule="auto"/>
        <w:ind w:left="-284" w:firstLine="284"/>
        <w:rPr>
          <w:rFonts w:ascii="Segoe Print" w:hAnsi="Segoe Print"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2125" cy="1349931"/>
            <wp:effectExtent l="19050" t="0" r="9525" b="0"/>
            <wp:docPr id="13" name="Рисунок 13" descr="Картинки по запросу рисунок учебников в пол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исунок учебников в полоч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68" cy="135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436" w:rsidRPr="006B5B89" w:rsidSect="00F77D6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5B89"/>
    <w:rsid w:val="00186E6D"/>
    <w:rsid w:val="00206C3D"/>
    <w:rsid w:val="00317436"/>
    <w:rsid w:val="0060342F"/>
    <w:rsid w:val="006B5B89"/>
    <w:rsid w:val="009727C1"/>
    <w:rsid w:val="00B01FE0"/>
    <w:rsid w:val="00B7454B"/>
    <w:rsid w:val="00BD3832"/>
    <w:rsid w:val="00DE186C"/>
    <w:rsid w:val="00E11138"/>
    <w:rsid w:val="00F7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2018-01-24T04:09:00Z</dcterms:created>
  <dcterms:modified xsi:type="dcterms:W3CDTF">2018-01-24T05:35:00Z</dcterms:modified>
</cp:coreProperties>
</file>